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680" w:type="dxa"/>
        <w:tblLook w:val="04A0" w:firstRow="1" w:lastRow="0" w:firstColumn="1" w:lastColumn="0" w:noHBand="0" w:noVBand="1"/>
      </w:tblPr>
      <w:tblGrid>
        <w:gridCol w:w="3919"/>
        <w:gridCol w:w="3919"/>
        <w:gridCol w:w="3921"/>
        <w:gridCol w:w="3921"/>
      </w:tblGrid>
      <w:tr w:rsidR="00A70D49" w:rsidRPr="00A70D49" w14:paraId="2CC5CCEF" w14:textId="77777777" w:rsidTr="005C6AC1">
        <w:trPr>
          <w:trHeight w:val="824"/>
        </w:trPr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735194BF" w14:textId="77777777" w:rsidR="00A70D49" w:rsidRPr="00A70D49" w:rsidRDefault="00A70D49" w:rsidP="000F052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>LA POESIE DU MOYEN-AGE AU XVIII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1BC44B04" w14:textId="77777777" w:rsidR="00A70D49" w:rsidRPr="00A70D49" w:rsidRDefault="00A70D49" w:rsidP="000F052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>LA LITTERATURE D’IDEES ET LA PRESSE DU XIX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XXI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14:paraId="547E9405" w14:textId="77777777" w:rsidR="00A70D49" w:rsidRPr="00A70D49" w:rsidRDefault="00A70D49" w:rsidP="000F052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>LE ROMAN ET LE RECIT DU XVIII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XXI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14:paraId="17016D2B" w14:textId="77777777" w:rsidR="00A70D49" w:rsidRPr="00A70D49" w:rsidRDefault="00A70D49" w:rsidP="000F052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>LE THEATRE DU XVIII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XXI</w:t>
            </w:r>
            <w:r w:rsidRPr="00A70D4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</w:tr>
      <w:tr w:rsidR="002A1AA8" w:rsidRPr="00A70D49" w14:paraId="5EF97E8A" w14:textId="77777777" w:rsidTr="009A4F60">
        <w:trPr>
          <w:trHeight w:val="562"/>
        </w:trPr>
        <w:tc>
          <w:tcPr>
            <w:tcW w:w="3919" w:type="dxa"/>
            <w:tcBorders>
              <w:bottom w:val="nil"/>
            </w:tcBorders>
          </w:tcPr>
          <w:p w14:paraId="3B53BD26" w14:textId="77777777" w:rsidR="002A1AA8" w:rsidRPr="00A70D49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68C29DB" w14:textId="77777777" w:rsidR="002A1AA8" w:rsidRPr="005C6AC1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>l’étude</w:t>
            </w:r>
            <w:proofErr w:type="gramEnd"/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d’un thème ou d’une forme poétique</w:t>
            </w:r>
          </w:p>
        </w:tc>
        <w:tc>
          <w:tcPr>
            <w:tcW w:w="3919" w:type="dxa"/>
            <w:tcBorders>
              <w:bottom w:val="nil"/>
            </w:tcBorders>
          </w:tcPr>
          <w:p w14:paraId="1A2E823D" w14:textId="77777777" w:rsidR="002A1AA8" w:rsidRPr="000F052A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547232C" w14:textId="77777777" w:rsidR="002A1AA8" w:rsidRPr="000F052A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>un</w:t>
            </w:r>
            <w:proofErr w:type="gramEnd"/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groupement de textes autour d’un débat d’idées</w:t>
            </w:r>
          </w:p>
        </w:tc>
        <w:tc>
          <w:tcPr>
            <w:tcW w:w="3921" w:type="dxa"/>
            <w:vMerge w:val="restart"/>
          </w:tcPr>
          <w:p w14:paraId="151D0DA1" w14:textId="77777777" w:rsidR="002A1AA8" w:rsidRPr="00A70D49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6A08746" w14:textId="77777777" w:rsidR="002A1AA8" w:rsidRDefault="002A1AA8" w:rsidP="00FB715B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OI : un roman</w:t>
            </w:r>
          </w:p>
          <w:p w14:paraId="27723B3C" w14:textId="77777777" w:rsidR="002A1AA8" w:rsidRPr="002A1AA8" w:rsidRDefault="002A1AA8" w:rsidP="00FB715B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457261D" w14:textId="77777777" w:rsidR="002A1AA8" w:rsidRDefault="002A1AA8" w:rsidP="00FB715B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269">
              <w:rPr>
                <w:rFonts w:ascii="Arial" w:hAnsi="Arial" w:cs="Arial"/>
                <w:sz w:val="20"/>
                <w:szCs w:val="20"/>
              </w:rPr>
              <w:t>Bal</w:t>
            </w:r>
            <w:r>
              <w:rPr>
                <w:rFonts w:ascii="Arial" w:hAnsi="Arial" w:cs="Arial"/>
                <w:sz w:val="20"/>
                <w:szCs w:val="20"/>
              </w:rPr>
              <w:t xml:space="preserve">zac, </w:t>
            </w:r>
            <w:r w:rsidRPr="008E4269">
              <w:rPr>
                <w:rFonts w:ascii="Arial" w:hAnsi="Arial" w:cs="Arial"/>
                <w:i/>
                <w:iCs/>
                <w:sz w:val="20"/>
                <w:szCs w:val="20"/>
              </w:rPr>
              <w:t>Le Père Goriot</w:t>
            </w:r>
            <w:r>
              <w:rPr>
                <w:rFonts w:ascii="Arial" w:hAnsi="Arial" w:cs="Arial"/>
                <w:sz w:val="20"/>
                <w:szCs w:val="20"/>
              </w:rPr>
              <w:t xml:space="preserve"> (1835) </w:t>
            </w:r>
          </w:p>
          <w:p w14:paraId="7E5E2503" w14:textId="77777777" w:rsidR="002A1AA8" w:rsidRPr="00FB715B" w:rsidRDefault="002A1AA8" w:rsidP="00FB715B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proofErr w:type="gramStart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manuel</w:t>
            </w:r>
            <w:proofErr w:type="gramEnd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p.20-39]</w:t>
            </w:r>
          </w:p>
          <w:p w14:paraId="7CBED54E" w14:textId="77777777" w:rsidR="002A1AA8" w:rsidRPr="00FB715B" w:rsidRDefault="002A1AA8" w:rsidP="00FB715B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009FCDC" w14:textId="77777777" w:rsidR="002A1AA8" w:rsidRPr="00FB715B" w:rsidRDefault="002A1AA8" w:rsidP="00FB715B">
            <w:pPr>
              <w:pStyle w:val="Sansinterligne"/>
              <w:numPr>
                <w:ilvl w:val="0"/>
                <w:numId w:val="2"/>
              </w:numPr>
              <w:ind w:left="5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15B">
              <w:rPr>
                <w:rFonts w:ascii="Arial" w:hAnsi="Arial" w:cs="Arial"/>
                <w:sz w:val="18"/>
                <w:szCs w:val="18"/>
              </w:rPr>
              <w:t xml:space="preserve">Le portrait de Rastignac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FB715B">
              <w:rPr>
                <w:rFonts w:ascii="Arial" w:hAnsi="Arial" w:cs="Arial"/>
                <w:sz w:val="18"/>
                <w:szCs w:val="18"/>
              </w:rPr>
              <w:t>p.20</w:t>
            </w:r>
            <w:r w:rsidR="00590145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A365092" w14:textId="77777777" w:rsidR="002A1AA8" w:rsidRPr="00FB715B" w:rsidRDefault="002A1AA8" w:rsidP="00FB715B">
            <w:pPr>
              <w:pStyle w:val="Sansinterligne"/>
              <w:numPr>
                <w:ilvl w:val="0"/>
                <w:numId w:val="2"/>
              </w:numPr>
              <w:ind w:left="5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15B">
              <w:rPr>
                <w:rFonts w:ascii="Arial" w:hAnsi="Arial" w:cs="Arial"/>
                <w:sz w:val="18"/>
                <w:szCs w:val="18"/>
              </w:rPr>
              <w:t xml:space="preserve">Le bal chez Mme de Beauséant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FB715B">
              <w:rPr>
                <w:rFonts w:ascii="Arial" w:hAnsi="Arial" w:cs="Arial"/>
                <w:sz w:val="18"/>
                <w:szCs w:val="18"/>
              </w:rPr>
              <w:t>p.21</w:t>
            </w:r>
            <w:r w:rsidR="00590145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0BDEA45" w14:textId="77777777" w:rsidR="002A1AA8" w:rsidRPr="00FB715B" w:rsidRDefault="002A1AA8" w:rsidP="00FB715B">
            <w:pPr>
              <w:pStyle w:val="Sansinterligne"/>
              <w:numPr>
                <w:ilvl w:val="0"/>
                <w:numId w:val="2"/>
              </w:numPr>
              <w:ind w:left="5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15B">
              <w:rPr>
                <w:rFonts w:ascii="Arial" w:hAnsi="Arial" w:cs="Arial"/>
                <w:sz w:val="18"/>
                <w:szCs w:val="18"/>
              </w:rPr>
              <w:t xml:space="preserve">Rastignac et sa famille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FB715B">
              <w:rPr>
                <w:rFonts w:ascii="Arial" w:hAnsi="Arial" w:cs="Arial"/>
                <w:sz w:val="18"/>
                <w:szCs w:val="18"/>
              </w:rPr>
              <w:t>p.22</w:t>
            </w:r>
            <w:r w:rsidR="00590145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0D15539" w14:textId="77777777" w:rsidR="002A1AA8" w:rsidRPr="00FB715B" w:rsidRDefault="002A1AA8" w:rsidP="00FB715B">
            <w:pPr>
              <w:pStyle w:val="Sansinterligne"/>
              <w:numPr>
                <w:ilvl w:val="0"/>
                <w:numId w:val="2"/>
              </w:numPr>
              <w:ind w:left="5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15B">
              <w:rPr>
                <w:rFonts w:ascii="Arial" w:hAnsi="Arial" w:cs="Arial"/>
                <w:sz w:val="18"/>
                <w:szCs w:val="18"/>
              </w:rPr>
              <w:t xml:space="preserve">Retour à la pension Vauquer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FB715B">
              <w:rPr>
                <w:rFonts w:ascii="Arial" w:hAnsi="Arial" w:cs="Arial"/>
                <w:sz w:val="18"/>
                <w:szCs w:val="18"/>
              </w:rPr>
              <w:t>p.22</w:t>
            </w:r>
            <w:r w:rsidR="00590145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9BF44CC" w14:textId="77777777" w:rsidR="002A1AA8" w:rsidRPr="002A1AA8" w:rsidRDefault="002A1AA8" w:rsidP="00FB715B">
            <w:pPr>
              <w:pStyle w:val="Sansinterligne"/>
              <w:numPr>
                <w:ilvl w:val="0"/>
                <w:numId w:val="2"/>
              </w:numPr>
              <w:ind w:left="5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AA8">
              <w:rPr>
                <w:rFonts w:ascii="Arial" w:hAnsi="Arial" w:cs="Arial"/>
                <w:sz w:val="16"/>
                <w:szCs w:val="16"/>
              </w:rPr>
              <w:t xml:space="preserve">Le discours de Mme de Beauséant </w:t>
            </w:r>
            <w:r w:rsidR="00590145" w:rsidRPr="00590145">
              <w:rPr>
                <w:rFonts w:ascii="Arial" w:hAnsi="Arial" w:cs="Arial"/>
                <w:sz w:val="16"/>
                <w:szCs w:val="16"/>
              </w:rPr>
              <w:t>[</w:t>
            </w:r>
            <w:r w:rsidRPr="002A1AA8">
              <w:rPr>
                <w:rFonts w:ascii="Arial" w:hAnsi="Arial" w:cs="Arial"/>
                <w:sz w:val="16"/>
                <w:szCs w:val="16"/>
              </w:rPr>
              <w:t>p.23</w:t>
            </w:r>
            <w:r w:rsidR="00590145" w:rsidRPr="00590145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79BF1ED2" w14:textId="77777777" w:rsidR="002A1AA8" w:rsidRPr="00FB715B" w:rsidRDefault="002A1AA8" w:rsidP="00FB715B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40E60E4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 réalisme 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p.36-37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6A7D562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Paris, ville des ambitieux 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p.26-27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FB1E02E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dissertation sur Rastignac comme une personnage modèle 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p.39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5F1F471" w14:textId="77777777" w:rsidR="002A1AA8" w:rsidRPr="00FB715B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3B6194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OI : un recueil de nouvelles, un récit de voyage, une (auto)biographie, un journal </w:t>
            </w:r>
          </w:p>
          <w:p w14:paraId="671B2C07" w14:textId="77777777" w:rsidR="002A1AA8" w:rsidRPr="002A1AA8" w:rsidRDefault="002A1AA8" w:rsidP="00FB715B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874EA67" w14:textId="77777777" w:rsidR="002A1AA8" w:rsidRPr="00FB715B" w:rsidRDefault="002A1AA8" w:rsidP="00FB715B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>
              <w:rPr>
                <w:rFonts w:ascii="Arial" w:hAnsi="Arial" w:cs="Arial"/>
                <w:sz w:val="20"/>
                <w:szCs w:val="20"/>
              </w:rPr>
              <w:t xml:space="preserve"> Romain Gary, « J’ai soif d’innocence » (1962) 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[manuel p.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14:paraId="58512D6F" w14:textId="77777777" w:rsidR="002A1AA8" w:rsidRPr="00FB715B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D48E81F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15B">
              <w:rPr>
                <w:rFonts w:ascii="Arial" w:hAnsi="Arial" w:cs="Arial"/>
                <w:sz w:val="20"/>
                <w:szCs w:val="20"/>
              </w:rPr>
              <w:t>- travail sur la nouvelle intégrale</w:t>
            </w:r>
          </w:p>
          <w:p w14:paraId="30FDBD36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 voyage, l’exotisme 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p.68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509331" w14:textId="77777777" w:rsidR="002A1AA8" w:rsidRP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 mythe du bon sauvage 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p.69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]</w:t>
            </w:r>
            <w:r w:rsidRPr="00FB7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1" w:type="dxa"/>
            <w:vMerge w:val="restart"/>
          </w:tcPr>
          <w:p w14:paraId="5B2B78B8" w14:textId="77777777" w:rsidR="002A1AA8" w:rsidRPr="00A70D49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DC31458" w14:textId="77777777" w:rsidR="002A1AA8" w:rsidRPr="003916AE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OI : une pièce de théâtre</w:t>
            </w:r>
          </w:p>
          <w:p w14:paraId="2FF04438" w14:textId="77777777" w:rsidR="002A1AA8" w:rsidRPr="002A1AA8" w:rsidRDefault="002A1AA8" w:rsidP="003916AE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F75E06D" w14:textId="77777777" w:rsidR="002A1AA8" w:rsidRDefault="002A1AA8" w:rsidP="003916AE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>
              <w:rPr>
                <w:rFonts w:ascii="Arial" w:hAnsi="Arial" w:cs="Arial"/>
                <w:sz w:val="20"/>
                <w:szCs w:val="20"/>
              </w:rPr>
              <w:t xml:space="preserve"> Marivaux, </w:t>
            </w:r>
            <w:r w:rsidRPr="003916AE">
              <w:rPr>
                <w:rFonts w:ascii="Arial" w:hAnsi="Arial" w:cs="Arial"/>
                <w:i/>
                <w:iCs/>
                <w:sz w:val="20"/>
                <w:szCs w:val="20"/>
              </w:rPr>
              <w:t>L’Île des esclaves</w:t>
            </w:r>
            <w:r>
              <w:rPr>
                <w:rFonts w:ascii="Arial" w:hAnsi="Arial" w:cs="Arial"/>
                <w:sz w:val="20"/>
                <w:szCs w:val="20"/>
              </w:rPr>
              <w:t xml:space="preserve"> (1725) </w:t>
            </w:r>
          </w:p>
          <w:p w14:paraId="582F8565" w14:textId="77777777" w:rsidR="002A1AA8" w:rsidRPr="00FB715B" w:rsidRDefault="002A1AA8" w:rsidP="003916A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proofErr w:type="gramStart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manuel</w:t>
            </w:r>
            <w:proofErr w:type="gramEnd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14:paraId="321D5EB1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66E77" w14:textId="77777777" w:rsidR="002A1AA8" w:rsidRPr="003916AE" w:rsidRDefault="002A1AA8" w:rsidP="003916AE">
            <w:pPr>
              <w:pStyle w:val="Sansinterligne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6AE">
              <w:rPr>
                <w:rFonts w:ascii="Arial" w:hAnsi="Arial" w:cs="Arial"/>
                <w:sz w:val="18"/>
                <w:szCs w:val="18"/>
              </w:rPr>
              <w:t xml:space="preserve">Un changement de statut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3916AE">
              <w:rPr>
                <w:rFonts w:ascii="Arial" w:hAnsi="Arial" w:cs="Arial"/>
                <w:sz w:val="18"/>
                <w:szCs w:val="18"/>
              </w:rPr>
              <w:t>p.138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6888D9D" w14:textId="77777777" w:rsidR="002A1AA8" w:rsidRPr="003916AE" w:rsidRDefault="002A1AA8" w:rsidP="003916AE">
            <w:pPr>
              <w:pStyle w:val="Sansinterligne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6AE">
              <w:rPr>
                <w:rFonts w:ascii="Arial" w:hAnsi="Arial" w:cs="Arial"/>
                <w:sz w:val="18"/>
                <w:szCs w:val="18"/>
              </w:rPr>
              <w:t xml:space="preserve">Un portait ridicule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3916AE">
              <w:rPr>
                <w:rFonts w:ascii="Arial" w:hAnsi="Arial" w:cs="Arial"/>
                <w:sz w:val="18"/>
                <w:szCs w:val="18"/>
              </w:rPr>
              <w:t>p.139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FADBDB0" w14:textId="77777777" w:rsidR="002A1AA8" w:rsidRPr="002A1AA8" w:rsidRDefault="002A1AA8" w:rsidP="003916AE">
            <w:pPr>
              <w:pStyle w:val="Sansinterligne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AA8">
              <w:rPr>
                <w:rFonts w:ascii="Arial" w:hAnsi="Arial" w:cs="Arial"/>
                <w:sz w:val="16"/>
                <w:szCs w:val="16"/>
              </w:rPr>
              <w:t xml:space="preserve">Une parodie de badinage amoureux </w:t>
            </w:r>
            <w:r w:rsidR="00590145" w:rsidRPr="00590145">
              <w:rPr>
                <w:rFonts w:ascii="Arial" w:hAnsi="Arial" w:cs="Arial"/>
                <w:sz w:val="16"/>
                <w:szCs w:val="16"/>
              </w:rPr>
              <w:t>[</w:t>
            </w:r>
            <w:r w:rsidRPr="002A1AA8">
              <w:rPr>
                <w:rFonts w:ascii="Arial" w:hAnsi="Arial" w:cs="Arial"/>
                <w:sz w:val="16"/>
                <w:szCs w:val="16"/>
              </w:rPr>
              <w:t>p.140</w:t>
            </w:r>
            <w:r w:rsidR="006C2754" w:rsidRPr="006C2754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7752FA4D" w14:textId="77777777" w:rsidR="002A1AA8" w:rsidRPr="003916AE" w:rsidRDefault="002A1AA8" w:rsidP="003916AE">
            <w:pPr>
              <w:pStyle w:val="Sansinterligne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6AE">
              <w:rPr>
                <w:rFonts w:ascii="Arial" w:hAnsi="Arial" w:cs="Arial"/>
                <w:sz w:val="18"/>
                <w:szCs w:val="18"/>
              </w:rPr>
              <w:t xml:space="preserve">Un réquisitoire contre les maîtres </w:t>
            </w:r>
            <w:r w:rsidR="006C2754">
              <w:rPr>
                <w:rFonts w:ascii="Arial" w:hAnsi="Arial" w:cs="Arial"/>
                <w:sz w:val="18"/>
                <w:szCs w:val="18"/>
              </w:rPr>
              <w:t>[</w:t>
            </w:r>
            <w:r w:rsidRPr="003916AE">
              <w:rPr>
                <w:rFonts w:ascii="Arial" w:hAnsi="Arial" w:cs="Arial"/>
                <w:sz w:val="18"/>
                <w:szCs w:val="18"/>
              </w:rPr>
              <w:t>p.141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559556E" w14:textId="77777777" w:rsidR="002A1AA8" w:rsidRPr="003916AE" w:rsidRDefault="002A1AA8" w:rsidP="003916AE">
            <w:pPr>
              <w:pStyle w:val="Sansinterligne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6AE">
              <w:rPr>
                <w:rFonts w:ascii="Arial" w:hAnsi="Arial" w:cs="Arial"/>
                <w:sz w:val="18"/>
                <w:szCs w:val="18"/>
              </w:rPr>
              <w:t xml:space="preserve">Un dénouement heureux </w:t>
            </w:r>
            <w:r w:rsidR="00590145">
              <w:rPr>
                <w:rFonts w:ascii="Arial" w:hAnsi="Arial" w:cs="Arial"/>
                <w:sz w:val="18"/>
                <w:szCs w:val="18"/>
              </w:rPr>
              <w:t>[</w:t>
            </w:r>
            <w:r w:rsidRPr="003916AE">
              <w:rPr>
                <w:rFonts w:ascii="Arial" w:hAnsi="Arial" w:cs="Arial"/>
                <w:sz w:val="18"/>
                <w:szCs w:val="18"/>
              </w:rPr>
              <w:t>p.141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F2F47BD" w14:textId="77777777" w:rsidR="002A1AA8" w:rsidRPr="003916AE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3DFCAEB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Siècle des Lumières</w:t>
            </w:r>
          </w:p>
          <w:p w14:paraId="5B78681F" w14:textId="77777777" w:rsidR="002A1AA8" w:rsidRPr="003916AE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Arlequin et le carnaval </w:t>
            </w:r>
            <w:r w:rsidR="00590145" w:rsidRPr="006C275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p.144-145</w:t>
            </w:r>
            <w:r w:rsidR="006C2754" w:rsidRPr="006C2754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53F436E" w14:textId="77777777" w:rsidR="002A1AA8" w:rsidRPr="003916AE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0AA874" w14:textId="77777777" w:rsidR="002A1AA8" w:rsidRPr="000F052A" w:rsidRDefault="002A1AA8" w:rsidP="005C6AC1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OI : une pièce de théâtre</w:t>
            </w:r>
          </w:p>
          <w:p w14:paraId="4EED4DA5" w14:textId="77777777" w:rsidR="002A1AA8" w:rsidRPr="003916AE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0C8952D" w14:textId="77777777" w:rsidR="002A1AA8" w:rsidRDefault="002A1AA8" w:rsidP="003916AE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>
              <w:rPr>
                <w:rFonts w:ascii="Arial" w:hAnsi="Arial" w:cs="Arial"/>
                <w:sz w:val="20"/>
                <w:szCs w:val="20"/>
              </w:rPr>
              <w:t xml:space="preserve"> Joël Pommerat, </w:t>
            </w:r>
            <w:r w:rsidRPr="003916AE">
              <w:rPr>
                <w:rFonts w:ascii="Arial" w:hAnsi="Arial" w:cs="Arial"/>
                <w:i/>
                <w:iCs/>
                <w:sz w:val="20"/>
                <w:szCs w:val="20"/>
              </w:rPr>
              <w:t>Cendrillon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145" w:rsidRPr="0059014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  <w:r w:rsidR="006C2754" w:rsidRPr="006C2754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F97D8" w14:textId="77777777" w:rsidR="002A1AA8" w:rsidRDefault="002A1AA8" w:rsidP="003916AE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proofErr w:type="gramStart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manuel</w:t>
            </w:r>
            <w:proofErr w:type="gramEnd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200-209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14:paraId="334111A9" w14:textId="77777777" w:rsidR="002A1AA8" w:rsidRPr="00FB715B" w:rsidRDefault="002A1AA8" w:rsidP="003916A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4F5DB7" w14:textId="77777777" w:rsidR="002A1AA8" w:rsidRPr="002A1AA8" w:rsidRDefault="002A1AA8" w:rsidP="002A1AA8">
            <w:pPr>
              <w:pStyle w:val="Sansinterligne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AA8">
              <w:rPr>
                <w:rFonts w:ascii="Arial" w:hAnsi="Arial" w:cs="Arial"/>
                <w:sz w:val="16"/>
                <w:szCs w:val="16"/>
              </w:rPr>
              <w:t xml:space="preserve">« Une histoire d’il y a très longtemps » </w:t>
            </w:r>
            <w:r w:rsidR="006C2754" w:rsidRPr="006C2754">
              <w:rPr>
                <w:rFonts w:ascii="Arial" w:hAnsi="Arial" w:cs="Arial"/>
                <w:sz w:val="16"/>
                <w:szCs w:val="16"/>
              </w:rPr>
              <w:t>[</w:t>
            </w:r>
            <w:r w:rsidRPr="002A1AA8">
              <w:rPr>
                <w:rFonts w:ascii="Arial" w:hAnsi="Arial" w:cs="Arial"/>
                <w:sz w:val="16"/>
                <w:szCs w:val="16"/>
              </w:rPr>
              <w:t>p.200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9CB2B75" w14:textId="77777777" w:rsidR="002A1AA8" w:rsidRDefault="002A1AA8" w:rsidP="002A1AA8">
            <w:pPr>
              <w:pStyle w:val="Sansinterligne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Une nouvelle famille </w:t>
            </w:r>
            <w:r w:rsidR="006C275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p.201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24EEDF0" w14:textId="77777777" w:rsidR="002A1AA8" w:rsidRDefault="002A1AA8" w:rsidP="002A1AA8">
            <w:pPr>
              <w:pStyle w:val="Sansinterligne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L’affrontement </w:t>
            </w:r>
            <w:r w:rsidR="006C275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p.202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90AE023" w14:textId="77777777" w:rsidR="002A1AA8" w:rsidRDefault="002A1AA8" w:rsidP="002A1AA8">
            <w:pPr>
              <w:pStyle w:val="Sansinterligne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L’apparition de la fée </w:t>
            </w:r>
            <w:r w:rsidR="006C275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p.203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1457149" w14:textId="77777777" w:rsidR="002A1AA8" w:rsidRDefault="002A1AA8" w:rsidP="002A1AA8">
            <w:pPr>
              <w:pStyle w:val="Sansinterligne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Révélations </w:t>
            </w:r>
            <w:r w:rsidR="006C275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p.204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017DDCE" w14:textId="77777777" w:rsidR="002A1AA8" w:rsidRPr="002A1AA8" w:rsidRDefault="002A1AA8" w:rsidP="002A1AA8">
            <w:pPr>
              <w:pStyle w:val="Sansinterligne"/>
              <w:numPr>
                <w:ilvl w:val="0"/>
                <w:numId w:val="4"/>
              </w:numPr>
              <w:ind w:left="31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dénouement en deux temps </w:t>
            </w:r>
            <w:r w:rsidR="006C275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p.205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EA4EAF9" w14:textId="77777777" w:rsidR="002A1AA8" w:rsidRPr="002A1AA8" w:rsidRDefault="002A1AA8" w:rsidP="002A1AA8">
            <w:pPr>
              <w:pStyle w:val="Sansinterligne"/>
              <w:ind w:left="317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7D722B5" w14:textId="77777777" w:rsidR="002A1AA8" w:rsidRPr="002A1AA8" w:rsidRDefault="002A1AA8" w:rsidP="002A1AA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AA8">
              <w:rPr>
                <w:rFonts w:ascii="Arial" w:hAnsi="Arial" w:cs="Arial"/>
                <w:sz w:val="20"/>
                <w:szCs w:val="20"/>
              </w:rPr>
              <w:t>- les réécritures du conte</w:t>
            </w:r>
          </w:p>
          <w:p w14:paraId="035B41D7" w14:textId="77777777" w:rsidR="002A1AA8" w:rsidRPr="003916AE" w:rsidRDefault="002A1AA8" w:rsidP="002A1AA8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1AA8">
              <w:rPr>
                <w:rFonts w:ascii="Arial" w:hAnsi="Arial" w:cs="Arial"/>
                <w:sz w:val="20"/>
                <w:szCs w:val="20"/>
              </w:rPr>
              <w:t>- la mise en scène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754" w:rsidRPr="006C275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p.208-209</w:t>
            </w:r>
            <w:r w:rsidR="006C275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A1AA8" w:rsidRPr="00A70D49" w14:paraId="67C6C0A4" w14:textId="77777777" w:rsidTr="009A4F60">
        <w:trPr>
          <w:trHeight w:val="5175"/>
        </w:trPr>
        <w:tc>
          <w:tcPr>
            <w:tcW w:w="3919" w:type="dxa"/>
            <w:tcBorders>
              <w:top w:val="nil"/>
              <w:bottom w:val="single" w:sz="4" w:space="0" w:color="auto"/>
            </w:tcBorders>
          </w:tcPr>
          <w:p w14:paraId="24785F22" w14:textId="77777777" w:rsidR="002A1AA8" w:rsidRPr="00FC50C5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65D84" w14:textId="77777777" w:rsidR="002A1AA8" w:rsidRPr="00FC50C5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50C5">
              <w:rPr>
                <w:rFonts w:ascii="Arial" w:hAnsi="Arial" w:cs="Arial"/>
                <w:sz w:val="20"/>
                <w:szCs w:val="20"/>
                <w:u w:val="single"/>
              </w:rPr>
              <w:t>Des maux d’amour aux mots d’amour</w:t>
            </w:r>
          </w:p>
          <w:p w14:paraId="789E5356" w14:textId="77777777" w:rsidR="002A1AA8" w:rsidRPr="00FC50C5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007E5" w14:textId="77777777" w:rsidR="002A1AA8" w:rsidRPr="00590145" w:rsidRDefault="002A1AA8" w:rsidP="00590145">
            <w:pPr>
              <w:pStyle w:val="Sansinterligne"/>
              <w:numPr>
                <w:ilvl w:val="0"/>
                <w:numId w:val="1"/>
              </w:numPr>
              <w:ind w:left="4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45">
              <w:rPr>
                <w:rFonts w:ascii="Arial" w:hAnsi="Arial" w:cs="Arial"/>
                <w:sz w:val="18"/>
                <w:szCs w:val="18"/>
              </w:rPr>
              <w:t xml:space="preserve">Marie de France, </w:t>
            </w:r>
            <w:r w:rsidRPr="00590145">
              <w:rPr>
                <w:rFonts w:ascii="Arial" w:hAnsi="Arial" w:cs="Arial"/>
                <w:i/>
                <w:iCs/>
                <w:sz w:val="18"/>
                <w:szCs w:val="18"/>
              </w:rPr>
              <w:t>Le Lai du Chèvrefeuille</w:t>
            </w:r>
            <w:r w:rsidRPr="00590145">
              <w:rPr>
                <w:rFonts w:ascii="Arial" w:hAnsi="Arial" w:cs="Arial"/>
                <w:sz w:val="18"/>
                <w:szCs w:val="18"/>
              </w:rPr>
              <w:t xml:space="preserve"> (vers 1171)</w:t>
            </w:r>
          </w:p>
          <w:p w14:paraId="4F6BCD8F" w14:textId="77777777" w:rsidR="002A1AA8" w:rsidRPr="00590145" w:rsidRDefault="002A1AA8" w:rsidP="00590145">
            <w:pPr>
              <w:pStyle w:val="Sansinterligne"/>
              <w:numPr>
                <w:ilvl w:val="0"/>
                <w:numId w:val="1"/>
              </w:numPr>
              <w:ind w:left="4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45">
              <w:rPr>
                <w:rFonts w:ascii="Arial" w:hAnsi="Arial" w:cs="Arial"/>
                <w:sz w:val="18"/>
                <w:szCs w:val="18"/>
              </w:rPr>
              <w:t xml:space="preserve">Louise Labé, « Je vis, je meurs », </w:t>
            </w:r>
            <w:r w:rsidRPr="0059014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Sonnets </w:t>
            </w:r>
            <w:r w:rsidRPr="00590145">
              <w:rPr>
                <w:rFonts w:ascii="Arial" w:hAnsi="Arial" w:cs="Arial"/>
                <w:sz w:val="18"/>
                <w:szCs w:val="18"/>
              </w:rPr>
              <w:t xml:space="preserve">(1555) </w:t>
            </w:r>
          </w:p>
          <w:p w14:paraId="75B9BA0B" w14:textId="77777777" w:rsidR="002A1AA8" w:rsidRPr="00590145" w:rsidRDefault="002A1AA8" w:rsidP="00590145">
            <w:pPr>
              <w:pStyle w:val="Sansinterligne"/>
              <w:numPr>
                <w:ilvl w:val="0"/>
                <w:numId w:val="1"/>
              </w:numPr>
              <w:ind w:left="4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45">
              <w:rPr>
                <w:rFonts w:ascii="Arial" w:hAnsi="Arial" w:cs="Arial"/>
                <w:sz w:val="18"/>
                <w:szCs w:val="18"/>
              </w:rPr>
              <w:t xml:space="preserve">Pierre de Marbeuf, « Et la mer et l’amour », </w:t>
            </w:r>
            <w:r w:rsidRPr="00590145">
              <w:rPr>
                <w:rFonts w:ascii="Arial" w:hAnsi="Arial" w:cs="Arial"/>
                <w:i/>
                <w:iCs/>
                <w:sz w:val="18"/>
                <w:szCs w:val="18"/>
              </w:rPr>
              <w:t>Recueil de vers</w:t>
            </w:r>
            <w:r w:rsidRPr="00590145">
              <w:rPr>
                <w:rFonts w:ascii="Arial" w:hAnsi="Arial" w:cs="Arial"/>
                <w:sz w:val="18"/>
                <w:szCs w:val="18"/>
              </w:rPr>
              <w:t xml:space="preserve"> (1628)</w:t>
            </w:r>
          </w:p>
          <w:p w14:paraId="712322B1" w14:textId="77777777" w:rsidR="002A1AA8" w:rsidRPr="00590145" w:rsidRDefault="002A1AA8" w:rsidP="00590145">
            <w:pPr>
              <w:pStyle w:val="Sansinterligne"/>
              <w:numPr>
                <w:ilvl w:val="0"/>
                <w:numId w:val="1"/>
              </w:numPr>
              <w:ind w:left="45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145">
              <w:rPr>
                <w:rFonts w:ascii="Arial" w:hAnsi="Arial" w:cs="Arial"/>
                <w:sz w:val="18"/>
                <w:szCs w:val="18"/>
              </w:rPr>
              <w:t>Mellin</w:t>
            </w:r>
            <w:proofErr w:type="spellEnd"/>
            <w:r w:rsidRPr="00590145">
              <w:rPr>
                <w:rFonts w:ascii="Arial" w:hAnsi="Arial" w:cs="Arial"/>
                <w:sz w:val="18"/>
                <w:szCs w:val="18"/>
              </w:rPr>
              <w:t xml:space="preserve"> de Saint-Gelais, « Blason de l’œil », </w:t>
            </w:r>
            <w:r w:rsidRPr="00590145">
              <w:rPr>
                <w:rFonts w:ascii="Arial" w:hAnsi="Arial" w:cs="Arial"/>
                <w:i/>
                <w:iCs/>
                <w:sz w:val="18"/>
                <w:szCs w:val="18"/>
              </w:rPr>
              <w:t>Œuvres</w:t>
            </w:r>
            <w:r w:rsidRPr="00590145">
              <w:rPr>
                <w:rFonts w:ascii="Arial" w:hAnsi="Arial" w:cs="Arial"/>
                <w:sz w:val="18"/>
                <w:szCs w:val="18"/>
              </w:rPr>
              <w:t xml:space="preserve"> (1547)</w:t>
            </w:r>
          </w:p>
          <w:p w14:paraId="6BF6D350" w14:textId="77777777" w:rsidR="002A1AA8" w:rsidRPr="00FC50C5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59D5E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t>- séance in</w:t>
            </w:r>
            <w:r>
              <w:rPr>
                <w:rFonts w:ascii="Arial" w:hAnsi="Arial" w:cs="Arial"/>
                <w:sz w:val="20"/>
                <w:szCs w:val="20"/>
              </w:rPr>
              <w:t>troductive sur « Pièce de cœur » d’Heiner Muller (1991)</w:t>
            </w:r>
          </w:p>
          <w:p w14:paraId="1343225A" w14:textId="77777777" w:rsidR="002A1AA8" w:rsidRPr="00FF20D3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lien entre poésie et musique : vidéo clip d’Inigo Montoya, </w:t>
            </w:r>
            <w:r w:rsidRPr="00FF20D3">
              <w:rPr>
                <w:rFonts w:ascii="Arial" w:hAnsi="Arial" w:cs="Arial"/>
                <w:i/>
                <w:iCs/>
                <w:sz w:val="20"/>
                <w:szCs w:val="20"/>
              </w:rPr>
              <w:t>Mon amour abandonnique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(2017)</w:t>
            </w:r>
          </w:p>
          <w:p w14:paraId="11898C46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comparaison de textes sur le blason de l’œil entre Saint-Gelais et « La Courbe de tes yeux » d’Eluard (1926)</w:t>
            </w:r>
          </w:p>
          <w:p w14:paraId="64D70808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analyse de l’article « Les mots d’amour » de M. D. Mille (1983)</w:t>
            </w:r>
          </w:p>
          <w:p w14:paraId="285C1A5C" w14:textId="77777777" w:rsidR="002A1AA8" w:rsidRPr="00A70D49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9" w:type="dxa"/>
            <w:tcBorders>
              <w:top w:val="nil"/>
              <w:bottom w:val="single" w:sz="4" w:space="0" w:color="auto"/>
            </w:tcBorders>
          </w:tcPr>
          <w:p w14:paraId="706C1422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D5EF3" w14:textId="77777777" w:rsidR="002A1AA8" w:rsidRPr="00FC50C5" w:rsidRDefault="002A1AA8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50C5">
              <w:rPr>
                <w:rFonts w:ascii="Arial" w:hAnsi="Arial" w:cs="Arial"/>
                <w:sz w:val="20"/>
                <w:szCs w:val="20"/>
                <w:u w:val="single"/>
              </w:rPr>
              <w:t>Le défi écologique</w:t>
            </w:r>
          </w:p>
          <w:p w14:paraId="1C408132" w14:textId="77777777" w:rsidR="00590145" w:rsidRPr="00FB715B" w:rsidRDefault="00590145" w:rsidP="00590145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proofErr w:type="gramStart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manuel</w:t>
            </w:r>
            <w:proofErr w:type="gramEnd"/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  <w:r w:rsidRPr="00FB715B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  <w:p w14:paraId="71A92ACF" w14:textId="77777777" w:rsidR="002A1AA8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C4AA1" w14:textId="77777777" w:rsidR="006C2754" w:rsidRDefault="00590145" w:rsidP="006C2754">
            <w:pPr>
              <w:pStyle w:val="Sansinterligne"/>
              <w:numPr>
                <w:ilvl w:val="0"/>
                <w:numId w:val="5"/>
              </w:numPr>
              <w:ind w:left="3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45">
              <w:rPr>
                <w:rFonts w:ascii="Arial" w:hAnsi="Arial" w:cs="Arial"/>
                <w:sz w:val="18"/>
                <w:szCs w:val="18"/>
              </w:rPr>
              <w:t xml:space="preserve">Leconte de </w:t>
            </w:r>
            <w:proofErr w:type="spellStart"/>
            <w:r w:rsidRPr="00590145">
              <w:rPr>
                <w:rFonts w:ascii="Arial" w:hAnsi="Arial" w:cs="Arial"/>
                <w:sz w:val="18"/>
                <w:szCs w:val="18"/>
              </w:rPr>
              <w:t>Lisle</w:t>
            </w:r>
            <w:proofErr w:type="spellEnd"/>
            <w:r w:rsidRPr="00590145">
              <w:rPr>
                <w:rFonts w:ascii="Arial" w:hAnsi="Arial" w:cs="Arial"/>
                <w:sz w:val="18"/>
                <w:szCs w:val="18"/>
              </w:rPr>
              <w:t xml:space="preserve">, « La forêt vierge », </w:t>
            </w:r>
            <w:r w:rsidRPr="00590145">
              <w:rPr>
                <w:rFonts w:ascii="Arial" w:hAnsi="Arial" w:cs="Arial"/>
                <w:i/>
                <w:iCs/>
                <w:sz w:val="18"/>
                <w:szCs w:val="18"/>
              </w:rPr>
              <w:t>Poèmes barbares</w:t>
            </w:r>
            <w:r w:rsidRPr="00590145">
              <w:rPr>
                <w:rFonts w:ascii="Arial" w:hAnsi="Arial" w:cs="Arial"/>
                <w:sz w:val="18"/>
                <w:szCs w:val="18"/>
              </w:rPr>
              <w:t xml:space="preserve"> (1862)</w:t>
            </w:r>
            <w:r>
              <w:rPr>
                <w:rFonts w:ascii="Arial" w:hAnsi="Arial" w:cs="Arial"/>
                <w:sz w:val="18"/>
                <w:szCs w:val="18"/>
              </w:rPr>
              <w:t xml:space="preserve"> [p.256]</w:t>
            </w:r>
          </w:p>
          <w:p w14:paraId="7B27A6AD" w14:textId="77777777" w:rsidR="006C2754" w:rsidRDefault="006C2754" w:rsidP="006C2754">
            <w:pPr>
              <w:pStyle w:val="Sansinterligne"/>
              <w:numPr>
                <w:ilvl w:val="0"/>
                <w:numId w:val="5"/>
              </w:numPr>
              <w:ind w:left="3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Victor Hugo, « Ce que vous appelez… », </w:t>
            </w:r>
            <w:r w:rsidRPr="006C2754">
              <w:rPr>
                <w:rFonts w:ascii="Arial" w:hAnsi="Arial" w:cs="Arial"/>
                <w:i/>
                <w:iCs/>
                <w:sz w:val="18"/>
                <w:szCs w:val="18"/>
              </w:rPr>
              <w:t>Toute la lyre</w:t>
            </w:r>
            <w:r>
              <w:rPr>
                <w:rFonts w:ascii="Arial" w:hAnsi="Arial" w:cs="Arial"/>
                <w:sz w:val="18"/>
                <w:szCs w:val="18"/>
              </w:rPr>
              <w:t xml:space="preserve"> (1893) [p.259]</w:t>
            </w:r>
          </w:p>
          <w:p w14:paraId="3B3230CA" w14:textId="77777777" w:rsidR="006C2754" w:rsidRDefault="006C2754" w:rsidP="006C2754">
            <w:pPr>
              <w:pStyle w:val="Sansinterligne"/>
              <w:numPr>
                <w:ilvl w:val="0"/>
                <w:numId w:val="5"/>
              </w:numPr>
              <w:ind w:left="3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Alphonse Daudet,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Wood’stown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(1873) [p.260]</w:t>
            </w:r>
          </w:p>
          <w:p w14:paraId="0F867C31" w14:textId="77777777" w:rsidR="006C2754" w:rsidRDefault="006C2754" w:rsidP="006C2754">
            <w:pPr>
              <w:pStyle w:val="Sansinterligne"/>
              <w:numPr>
                <w:ilvl w:val="0"/>
                <w:numId w:val="5"/>
              </w:numPr>
              <w:ind w:left="3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Marguerite Yourcenar, Souvenirs pieux (1974) [p.261]</w:t>
            </w:r>
          </w:p>
          <w:p w14:paraId="3557303B" w14:textId="77777777" w:rsidR="006C2754" w:rsidRDefault="006C2754" w:rsidP="006C2754">
            <w:pPr>
              <w:pStyle w:val="Sansinterligne"/>
              <w:numPr>
                <w:ilvl w:val="0"/>
                <w:numId w:val="5"/>
              </w:numPr>
              <w:ind w:left="3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Jean Giono, </w:t>
            </w:r>
            <w:r w:rsidRPr="00773129">
              <w:rPr>
                <w:rFonts w:ascii="Arial" w:hAnsi="Arial" w:cs="Arial"/>
                <w:i/>
                <w:iCs/>
                <w:sz w:val="18"/>
                <w:szCs w:val="18"/>
              </w:rPr>
              <w:t>L’homme qui plantait des arbres</w:t>
            </w:r>
            <w:r>
              <w:rPr>
                <w:rFonts w:ascii="Arial" w:hAnsi="Arial" w:cs="Arial"/>
                <w:sz w:val="18"/>
                <w:szCs w:val="18"/>
              </w:rPr>
              <w:t xml:space="preserve"> (1973) [p.263]</w:t>
            </w:r>
          </w:p>
          <w:p w14:paraId="6CE20566" w14:textId="77777777" w:rsidR="006C2754" w:rsidRDefault="006C2754" w:rsidP="006C2754">
            <w:pPr>
              <w:pStyle w:val="Sansinterligne"/>
              <w:numPr>
                <w:ilvl w:val="0"/>
                <w:numId w:val="5"/>
              </w:numPr>
              <w:ind w:left="3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Sylvain Tesson, </w:t>
            </w:r>
            <w:r w:rsidRPr="006C2754">
              <w:rPr>
                <w:rFonts w:ascii="Arial" w:hAnsi="Arial" w:cs="Arial"/>
                <w:i/>
                <w:iCs/>
                <w:sz w:val="18"/>
                <w:szCs w:val="18"/>
              </w:rPr>
              <w:t>Dans les forêts de Sibérie</w:t>
            </w:r>
            <w:r>
              <w:rPr>
                <w:rFonts w:ascii="Arial" w:hAnsi="Arial" w:cs="Arial"/>
                <w:sz w:val="18"/>
                <w:szCs w:val="18"/>
              </w:rPr>
              <w:t xml:space="preserve"> (2011) [p.264]</w:t>
            </w:r>
          </w:p>
          <w:p w14:paraId="35F5FC36" w14:textId="77777777" w:rsidR="00590145" w:rsidRPr="00590145" w:rsidRDefault="00590145" w:rsidP="000F052A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D97BA9" w14:textId="77777777" w:rsidR="00590145" w:rsidRDefault="00590145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9C648" w14:textId="77777777" w:rsidR="00590145" w:rsidRPr="00590145" w:rsidRDefault="00590145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E8815D" w14:textId="77777777" w:rsidR="002A1AA8" w:rsidRPr="000F052A" w:rsidRDefault="002A1AA8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921" w:type="dxa"/>
            <w:vMerge/>
            <w:tcBorders>
              <w:bottom w:val="single" w:sz="4" w:space="0" w:color="auto"/>
            </w:tcBorders>
          </w:tcPr>
          <w:p w14:paraId="70B79204" w14:textId="77777777" w:rsidR="002A1AA8" w:rsidRPr="00FB715B" w:rsidRDefault="002A1AA8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1" w:type="dxa"/>
            <w:vMerge/>
            <w:tcBorders>
              <w:bottom w:val="single" w:sz="4" w:space="0" w:color="auto"/>
            </w:tcBorders>
          </w:tcPr>
          <w:p w14:paraId="4D699D5C" w14:textId="77777777" w:rsidR="002A1AA8" w:rsidRPr="00A70D49" w:rsidRDefault="002A1AA8" w:rsidP="005C6AC1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0D49" w:rsidRPr="00A70D49" w14:paraId="6E127AB3" w14:textId="77777777" w:rsidTr="008E4269">
        <w:trPr>
          <w:trHeight w:val="390"/>
        </w:trPr>
        <w:tc>
          <w:tcPr>
            <w:tcW w:w="3919" w:type="dxa"/>
            <w:tcBorders>
              <w:top w:val="single" w:sz="4" w:space="0" w:color="auto"/>
              <w:bottom w:val="nil"/>
            </w:tcBorders>
          </w:tcPr>
          <w:p w14:paraId="4ED934D6" w14:textId="77777777" w:rsidR="00A70D49" w:rsidRDefault="00A70D49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DCCC6BC" w14:textId="77777777" w:rsidR="00A70D49" w:rsidRPr="000F052A" w:rsidRDefault="00A70D49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052A" w:rsidRPr="000F052A">
              <w:rPr>
                <w:rFonts w:ascii="Arial" w:hAnsi="Arial" w:cs="Arial"/>
                <w:b/>
                <w:bCs/>
                <w:sz w:val="24"/>
                <w:szCs w:val="24"/>
              </w:rPr>
              <w:t>LC</w:t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> : un recueil ou une section de recueil</w:t>
            </w:r>
          </w:p>
        </w:tc>
        <w:tc>
          <w:tcPr>
            <w:tcW w:w="3919" w:type="dxa"/>
            <w:tcBorders>
              <w:top w:val="single" w:sz="4" w:space="0" w:color="auto"/>
              <w:bottom w:val="nil"/>
            </w:tcBorders>
          </w:tcPr>
          <w:p w14:paraId="33F12810" w14:textId="77777777" w:rsidR="00A70D49" w:rsidRDefault="00A70D49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59ABAC4" w14:textId="77777777" w:rsidR="00A70D49" w:rsidRPr="000F052A" w:rsidRDefault="00A70D49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</w:t>
            </w:r>
            <w:r w:rsidR="000F052A" w:rsidRPr="000F0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 w:rsidRPr="000F052A">
              <w:rPr>
                <w:rFonts w:ascii="Arial" w:hAnsi="Arial" w:cs="Arial"/>
                <w:b/>
                <w:bCs/>
                <w:sz w:val="24"/>
                <w:szCs w:val="24"/>
              </w:rPr>
              <w:t>: articles, discours, essais</w:t>
            </w:r>
          </w:p>
        </w:tc>
        <w:tc>
          <w:tcPr>
            <w:tcW w:w="3921" w:type="dxa"/>
            <w:tcBorders>
              <w:top w:val="single" w:sz="4" w:space="0" w:color="auto"/>
              <w:bottom w:val="nil"/>
            </w:tcBorders>
          </w:tcPr>
          <w:p w14:paraId="5BFBB995" w14:textId="77777777" w:rsidR="00A70D49" w:rsidRDefault="00A70D49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30B74CD" w14:textId="77777777" w:rsidR="00A70D49" w:rsidRPr="005C6AC1" w:rsidRDefault="00A70D49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AC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5C6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6AC1" w:rsidRPr="005C6AC1">
              <w:rPr>
                <w:rFonts w:ascii="Arial" w:hAnsi="Arial" w:cs="Arial"/>
                <w:b/>
                <w:bCs/>
                <w:sz w:val="24"/>
                <w:szCs w:val="24"/>
              </w:rPr>
              <w:t>LC</w:t>
            </w:r>
            <w:r w:rsidRPr="005C6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un roman ou un </w:t>
            </w:r>
            <w:r w:rsidR="000F052A" w:rsidRPr="005C6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récit </w:t>
            </w:r>
          </w:p>
        </w:tc>
        <w:tc>
          <w:tcPr>
            <w:tcW w:w="3921" w:type="dxa"/>
            <w:tcBorders>
              <w:top w:val="single" w:sz="4" w:space="0" w:color="auto"/>
              <w:bottom w:val="nil"/>
            </w:tcBorders>
          </w:tcPr>
          <w:p w14:paraId="498CB6FC" w14:textId="77777777" w:rsidR="000F052A" w:rsidRDefault="000F052A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54CB92" w14:textId="77777777" w:rsidR="000F052A" w:rsidRPr="005C6AC1" w:rsidRDefault="000F052A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AC1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5C6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</w:t>
            </w:r>
            <w:r w:rsidR="005C6AC1" w:rsidRPr="005C6A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 w:rsidRPr="005C6AC1">
              <w:rPr>
                <w:rFonts w:ascii="Arial" w:hAnsi="Arial" w:cs="Arial"/>
                <w:b/>
                <w:bCs/>
                <w:sz w:val="24"/>
                <w:szCs w:val="24"/>
              </w:rPr>
              <w:t>: une pièce de théâtre</w:t>
            </w:r>
          </w:p>
        </w:tc>
      </w:tr>
      <w:tr w:rsidR="005C6AC1" w:rsidRPr="00A70D49" w14:paraId="6C8A8209" w14:textId="77777777" w:rsidTr="008E4269">
        <w:trPr>
          <w:trHeight w:val="2140"/>
        </w:trPr>
        <w:tc>
          <w:tcPr>
            <w:tcW w:w="3919" w:type="dxa"/>
            <w:tcBorders>
              <w:top w:val="nil"/>
            </w:tcBorders>
          </w:tcPr>
          <w:p w14:paraId="55FA1CFD" w14:textId="77777777" w:rsidR="00FC50C5" w:rsidRDefault="00FC50C5" w:rsidP="00FC5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6E867" w14:textId="77777777" w:rsidR="00FC50C5" w:rsidRPr="00FC50C5" w:rsidRDefault="00FC50C5" w:rsidP="00FC5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 w:rsidRPr="00FC50C5">
              <w:rPr>
                <w:rFonts w:ascii="Arial" w:hAnsi="Arial" w:cs="Arial"/>
                <w:sz w:val="20"/>
                <w:szCs w:val="20"/>
              </w:rPr>
              <w:t xml:space="preserve"> Victor Hugo, </w:t>
            </w:r>
            <w:r w:rsidRPr="00FC50C5">
              <w:rPr>
                <w:rFonts w:ascii="Arial" w:hAnsi="Arial" w:cs="Arial"/>
                <w:i/>
                <w:iCs/>
                <w:sz w:val="20"/>
                <w:szCs w:val="20"/>
              </w:rPr>
              <w:t>Les Contemplations</w:t>
            </w:r>
            <w:r w:rsidRPr="00FC50C5">
              <w:rPr>
                <w:rFonts w:ascii="Arial" w:hAnsi="Arial" w:cs="Arial"/>
                <w:sz w:val="20"/>
                <w:szCs w:val="20"/>
              </w:rPr>
              <w:t>, livre IV « </w:t>
            </w:r>
            <w:proofErr w:type="spellStart"/>
            <w:r w:rsidRPr="00FC50C5">
              <w:rPr>
                <w:rFonts w:ascii="Arial" w:hAnsi="Arial" w:cs="Arial"/>
                <w:sz w:val="20"/>
                <w:szCs w:val="20"/>
              </w:rPr>
              <w:t>Pauca</w:t>
            </w:r>
            <w:proofErr w:type="spellEnd"/>
            <w:r w:rsidRPr="00FC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0C5">
              <w:rPr>
                <w:rFonts w:ascii="Arial" w:hAnsi="Arial" w:cs="Arial"/>
                <w:sz w:val="20"/>
                <w:szCs w:val="20"/>
              </w:rPr>
              <w:t>meae</w:t>
            </w:r>
            <w:proofErr w:type="spellEnd"/>
            <w:r w:rsidRPr="00FC50C5">
              <w:rPr>
                <w:rFonts w:ascii="Arial" w:hAnsi="Arial" w:cs="Arial"/>
                <w:sz w:val="20"/>
                <w:szCs w:val="20"/>
              </w:rPr>
              <w:t> »</w:t>
            </w:r>
            <w:r w:rsidR="008E4269">
              <w:rPr>
                <w:rFonts w:ascii="Arial" w:hAnsi="Arial" w:cs="Arial"/>
                <w:sz w:val="20"/>
                <w:szCs w:val="20"/>
              </w:rPr>
              <w:t xml:space="preserve"> (1856)</w:t>
            </w:r>
          </w:p>
          <w:p w14:paraId="107EB719" w14:textId="77777777" w:rsidR="005C6AC1" w:rsidRDefault="005C6AC1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8430156" w14:textId="77777777" w:rsidR="00FC50C5" w:rsidRDefault="00FC50C5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t xml:space="preserve">- lecture </w:t>
            </w:r>
            <w:r>
              <w:rPr>
                <w:rFonts w:ascii="Arial" w:hAnsi="Arial" w:cs="Arial"/>
                <w:sz w:val="20"/>
                <w:szCs w:val="20"/>
              </w:rPr>
              <w:t>et appropriation personnelle du corpus à partir d’un questionnaire</w:t>
            </w:r>
          </w:p>
          <w:p w14:paraId="6D97367A" w14:textId="77777777" w:rsidR="00FC50C5" w:rsidRDefault="00FC50C5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écrit d’appropriation : son poème préféré</w:t>
            </w:r>
          </w:p>
          <w:p w14:paraId="5D11D849" w14:textId="77777777" w:rsidR="00FC50C5" w:rsidRPr="00FC50C5" w:rsidRDefault="00FC50C5" w:rsidP="000F052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C50C5">
              <w:rPr>
                <w:rFonts w:ascii="Arial" w:hAnsi="Arial" w:cs="Arial"/>
                <w:sz w:val="20"/>
                <w:szCs w:val="20"/>
              </w:rPr>
              <w:t xml:space="preserve">extrait du reportage </w:t>
            </w:r>
            <w:r w:rsidRPr="00FC50C5">
              <w:rPr>
                <w:rFonts w:ascii="Arial" w:hAnsi="Arial" w:cs="Arial"/>
                <w:i/>
                <w:iCs/>
                <w:sz w:val="20"/>
                <w:szCs w:val="20"/>
              </w:rPr>
              <w:t>Secret d’histoire</w:t>
            </w:r>
            <w:r w:rsidRPr="00FC50C5">
              <w:rPr>
                <w:rFonts w:ascii="Arial" w:hAnsi="Arial" w:cs="Arial"/>
                <w:sz w:val="20"/>
                <w:szCs w:val="20"/>
              </w:rPr>
              <w:t xml:space="preserve"> sur Victor Hugo et sa famille</w:t>
            </w:r>
          </w:p>
        </w:tc>
        <w:tc>
          <w:tcPr>
            <w:tcW w:w="3919" w:type="dxa"/>
            <w:tcBorders>
              <w:top w:val="nil"/>
            </w:tcBorders>
          </w:tcPr>
          <w:p w14:paraId="10A34D00" w14:textId="77777777" w:rsidR="008E4269" w:rsidRDefault="008E4269" w:rsidP="008E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 w:rsidRPr="00FC50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Pierre Rabhi, </w:t>
            </w:r>
            <w:r w:rsidRPr="008E4269">
              <w:rPr>
                <w:rFonts w:ascii="Arial" w:hAnsi="Arial" w:cs="Arial"/>
                <w:i/>
                <w:iCs/>
                <w:sz w:val="20"/>
                <w:szCs w:val="20"/>
              </w:rPr>
              <w:t>La part du colibri</w:t>
            </w:r>
            <w:r>
              <w:rPr>
                <w:rFonts w:ascii="Arial" w:hAnsi="Arial" w:cs="Arial"/>
                <w:sz w:val="20"/>
                <w:szCs w:val="20"/>
              </w:rPr>
              <w:t xml:space="preserve"> (2009)</w:t>
            </w:r>
          </w:p>
          <w:p w14:paraId="63CDC2BA" w14:textId="77777777" w:rsidR="008E4269" w:rsidRDefault="008E4269" w:rsidP="008E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F95" w14:textId="77777777" w:rsidR="008E4269" w:rsidRDefault="002A1AA8" w:rsidP="008E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création d’une revue de presse sur Greta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Thunberg</w:t>
            </w:r>
            <w:proofErr w:type="spellEnd"/>
          </w:p>
          <w:p w14:paraId="0B5DE432" w14:textId="77777777" w:rsidR="002A1AA8" w:rsidRDefault="002A1AA8" w:rsidP="008E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07F635" w14:textId="77777777" w:rsidR="002A1AA8" w:rsidRPr="00FC50C5" w:rsidRDefault="002A1AA8" w:rsidP="008E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analyse de l’article de la une et des articles consacrés à Greta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Thunberg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l’édition du juillet 2019 de </w:t>
            </w:r>
            <w:r w:rsidRPr="002A1AA8">
              <w:rPr>
                <w:rFonts w:ascii="Arial" w:hAnsi="Arial" w:cs="Arial"/>
                <w:i/>
                <w:iCs/>
                <w:sz w:val="20"/>
                <w:szCs w:val="20"/>
              </w:rPr>
              <w:t>Libération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7D10E4" w14:textId="77777777" w:rsidR="005C6AC1" w:rsidRDefault="005C6AC1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1" w:type="dxa"/>
            <w:tcBorders>
              <w:top w:val="nil"/>
            </w:tcBorders>
          </w:tcPr>
          <w:p w14:paraId="00FDD92B" w14:textId="77777777" w:rsidR="00FF20D3" w:rsidRDefault="00FF20D3" w:rsidP="00FF2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0C5">
              <w:rPr>
                <w:rFonts w:ascii="Arial" w:hAnsi="Arial" w:cs="Arial"/>
                <w:sz w:val="20"/>
                <w:szCs w:val="20"/>
              </w:rPr>
              <w:sym w:font="Wingdings" w:char="F074"/>
            </w:r>
            <w:r w:rsidRPr="00FC5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0D3">
              <w:rPr>
                <w:rFonts w:ascii="Arial" w:hAnsi="Arial" w:cs="Arial"/>
                <w:i/>
                <w:iCs/>
                <w:sz w:val="20"/>
                <w:szCs w:val="20"/>
              </w:rPr>
              <w:t>Le Potentiel érotique de ma femme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David Foenkinos (200</w:t>
            </w:r>
            <w:r w:rsidR="00C644F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80EE09" w14:textId="77777777" w:rsidR="00FF20D3" w:rsidRPr="00FF20D3" w:rsidRDefault="00FF20D3" w:rsidP="00FF20D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E389793" w14:textId="77777777" w:rsidR="00FF20D3" w:rsidRDefault="00FF20D3" w:rsidP="00FF2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0D3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étude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lien avec la séquence sur la poésie en début d’année</w:t>
            </w:r>
          </w:p>
          <w:p w14:paraId="3C1BD29C" w14:textId="77777777" w:rsidR="00FF20D3" w:rsidRPr="00FF20D3" w:rsidRDefault="00FF20D3" w:rsidP="00FF20D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26B718F" w14:textId="77777777" w:rsidR="00FF20D3" w:rsidRDefault="00FF20D3" w:rsidP="00FF20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lecture personnelle</w:t>
            </w:r>
          </w:p>
          <w:p w14:paraId="3EF027FB" w14:textId="77777777" w:rsidR="005C6AC1" w:rsidRDefault="00FF20D3" w:rsidP="008E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création d’un exposé sur le thème de l’amour </w:t>
            </w:r>
            <w:r w:rsidR="00590145">
              <w:rPr>
                <w:rFonts w:ascii="Arial" w:hAnsi="Arial" w:cs="Arial"/>
                <w:sz w:val="20"/>
                <w:szCs w:val="20"/>
              </w:rPr>
              <w:t xml:space="preserve">en vue d’un </w:t>
            </w:r>
            <w:r>
              <w:rPr>
                <w:rFonts w:ascii="Arial" w:hAnsi="Arial" w:cs="Arial"/>
                <w:sz w:val="20"/>
                <w:szCs w:val="20"/>
              </w:rPr>
              <w:t xml:space="preserve">passage à l’oral  </w:t>
            </w:r>
          </w:p>
          <w:p w14:paraId="1E3AA865" w14:textId="77777777" w:rsidR="008E4269" w:rsidRPr="00FB715B" w:rsidRDefault="008E4269" w:rsidP="008E426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1" w:type="dxa"/>
            <w:tcBorders>
              <w:top w:val="nil"/>
            </w:tcBorders>
          </w:tcPr>
          <w:p w14:paraId="4B5AE6DC" w14:textId="77777777" w:rsidR="00057520" w:rsidRDefault="008B1964" w:rsidP="00B640B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1964">
              <w:rPr>
                <w:rFonts w:ascii="Arial" w:hAnsi="Arial" w:cs="Arial"/>
                <w:sz w:val="20"/>
                <w:szCs w:val="20"/>
                <w:u w:val="single"/>
              </w:rPr>
              <w:t>Au choix :</w:t>
            </w:r>
          </w:p>
          <w:p w14:paraId="79575A4A" w14:textId="77777777" w:rsidR="00B640B5" w:rsidRDefault="00B640B5" w:rsidP="00B640B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72FB6F4" w14:textId="77777777" w:rsidR="00B640B5" w:rsidRPr="00B640B5" w:rsidRDefault="00B640B5" w:rsidP="00B640B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0B5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B64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640B5"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 w:rsidRPr="00B640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pièce de théâtre autour du thème de la liberté à choisir dans une liste (à établir – hors 18</w:t>
            </w:r>
            <w:r w:rsidRPr="00B640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et 21</w:t>
            </w:r>
            <w:r w:rsidRPr="00B640B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siècles)</w:t>
            </w:r>
          </w:p>
        </w:tc>
      </w:tr>
      <w:tr w:rsidR="00A70D49" w:rsidRPr="00A70D49" w14:paraId="7F7E4FD8" w14:textId="77777777" w:rsidTr="005C6AC1">
        <w:trPr>
          <w:trHeight w:val="686"/>
        </w:trPr>
        <w:tc>
          <w:tcPr>
            <w:tcW w:w="3919" w:type="dxa"/>
          </w:tcPr>
          <w:p w14:paraId="18AB737B" w14:textId="77777777" w:rsidR="00A70D49" w:rsidRPr="00A70D49" w:rsidRDefault="00A70D49" w:rsidP="000F052A">
            <w:pPr>
              <w:pStyle w:val="Sansinterligne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9" w:type="dxa"/>
          </w:tcPr>
          <w:p w14:paraId="0479F1DB" w14:textId="77777777" w:rsidR="00A70D49" w:rsidRPr="005C6AC1" w:rsidRDefault="00A70D49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5400C90" w14:textId="77777777" w:rsidR="000F052A" w:rsidRPr="005C6AC1" w:rsidRDefault="000F052A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t>étude</w:t>
            </w:r>
            <w:proofErr w:type="gramEnd"/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presse et des médias</w:t>
            </w:r>
          </w:p>
        </w:tc>
        <w:tc>
          <w:tcPr>
            <w:tcW w:w="3921" w:type="dxa"/>
          </w:tcPr>
          <w:p w14:paraId="152EDE63" w14:textId="77777777" w:rsidR="00A70D49" w:rsidRPr="005C6AC1" w:rsidRDefault="00A70D49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21628EC" w14:textId="77777777" w:rsidR="000F052A" w:rsidRPr="005C6AC1" w:rsidRDefault="000F052A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OI + LC de siècles différents </w:t>
            </w:r>
          </w:p>
        </w:tc>
        <w:tc>
          <w:tcPr>
            <w:tcW w:w="3921" w:type="dxa"/>
          </w:tcPr>
          <w:p w14:paraId="672CBEF9" w14:textId="77777777" w:rsidR="00A70D49" w:rsidRPr="005C6AC1" w:rsidRDefault="00A70D49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AA73D1C" w14:textId="77777777" w:rsidR="000F052A" w:rsidRPr="005C6AC1" w:rsidRDefault="000F052A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OI de genres différents </w:t>
            </w:r>
          </w:p>
          <w:p w14:paraId="3CE02F2B" w14:textId="77777777" w:rsidR="000F052A" w:rsidRPr="005C6AC1" w:rsidRDefault="000F052A" w:rsidP="000F052A">
            <w:pPr>
              <w:pStyle w:val="Sansinterligne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="00FF2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6AC1">
              <w:rPr>
                <w:rFonts w:ascii="Arial" w:hAnsi="Arial" w:cs="Arial"/>
                <w:b/>
                <w:bCs/>
                <w:sz w:val="20"/>
                <w:szCs w:val="20"/>
              </w:rPr>
              <w:t>OI + LC de siècles différents</w:t>
            </w:r>
          </w:p>
        </w:tc>
      </w:tr>
    </w:tbl>
    <w:p w14:paraId="2BCA1FC2" w14:textId="77777777" w:rsidR="0029134B" w:rsidRPr="00674790" w:rsidRDefault="00737CA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29134B" w:rsidRPr="00674790" w:rsidSect="00A70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B3E5E"/>
    <w:multiLevelType w:val="hybridMultilevel"/>
    <w:tmpl w:val="D83E5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51FE"/>
    <w:multiLevelType w:val="hybridMultilevel"/>
    <w:tmpl w:val="F64C87EE"/>
    <w:lvl w:ilvl="0" w:tplc="2A5457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2336"/>
    <w:multiLevelType w:val="hybridMultilevel"/>
    <w:tmpl w:val="24760B36"/>
    <w:lvl w:ilvl="0" w:tplc="2A5457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2CDD"/>
    <w:multiLevelType w:val="hybridMultilevel"/>
    <w:tmpl w:val="96CED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35AFD"/>
    <w:multiLevelType w:val="hybridMultilevel"/>
    <w:tmpl w:val="EBE8D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49"/>
    <w:rsid w:val="00057520"/>
    <w:rsid w:val="000F052A"/>
    <w:rsid w:val="0029134B"/>
    <w:rsid w:val="002A1AA8"/>
    <w:rsid w:val="003916AE"/>
    <w:rsid w:val="00415C44"/>
    <w:rsid w:val="004F3CEF"/>
    <w:rsid w:val="00590145"/>
    <w:rsid w:val="005C6AC1"/>
    <w:rsid w:val="00674790"/>
    <w:rsid w:val="006C2754"/>
    <w:rsid w:val="00737CAA"/>
    <w:rsid w:val="00773129"/>
    <w:rsid w:val="008B1964"/>
    <w:rsid w:val="008E4269"/>
    <w:rsid w:val="009067DC"/>
    <w:rsid w:val="00940C1F"/>
    <w:rsid w:val="00A70D49"/>
    <w:rsid w:val="00B640B5"/>
    <w:rsid w:val="00C644F8"/>
    <w:rsid w:val="00CB43AB"/>
    <w:rsid w:val="00E447BD"/>
    <w:rsid w:val="00E60D0A"/>
    <w:rsid w:val="00FB715B"/>
    <w:rsid w:val="00FC50C5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0C3C"/>
  <w15:chartTrackingRefBased/>
  <w15:docId w15:val="{B004AC6E-D3E9-482E-A5B0-E6E78A3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">
    <w:name w:val="BASE"/>
    <w:basedOn w:val="Sansinterligne"/>
    <w:link w:val="BASECar"/>
    <w:autoRedefine/>
    <w:qFormat/>
    <w:rsid w:val="00E447BD"/>
    <w:pPr>
      <w:jc w:val="both"/>
    </w:pPr>
    <w:rPr>
      <w:rFonts w:ascii="Arial" w:hAnsi="Arial" w:cs="Arial"/>
      <w:sz w:val="24"/>
    </w:rPr>
  </w:style>
  <w:style w:type="character" w:customStyle="1" w:styleId="BASECar">
    <w:name w:val="BASE Car"/>
    <w:basedOn w:val="Policepardfaut"/>
    <w:link w:val="BASE"/>
    <w:rsid w:val="00E447BD"/>
    <w:rPr>
      <w:rFonts w:ascii="Arial" w:hAnsi="Arial" w:cs="Arial"/>
      <w:sz w:val="24"/>
    </w:rPr>
  </w:style>
  <w:style w:type="paragraph" w:styleId="Sansinterligne">
    <w:name w:val="No Spacing"/>
    <w:uiPriority w:val="1"/>
    <w:qFormat/>
    <w:rsid w:val="00E447B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AD52-64C8-4146-A46E-213AEAD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RIGNAULT</dc:creator>
  <cp:keywords/>
  <dc:description/>
  <cp:lastModifiedBy>aurore Biyong</cp:lastModifiedBy>
  <cp:revision>2</cp:revision>
  <dcterms:created xsi:type="dcterms:W3CDTF">2020-05-27T13:13:00Z</dcterms:created>
  <dcterms:modified xsi:type="dcterms:W3CDTF">2020-05-27T13:13:00Z</dcterms:modified>
</cp:coreProperties>
</file>