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8A" w:rsidRDefault="00A83C2D">
      <w:pPr>
        <w:pStyle w:val="Sansinterligne"/>
        <w:jc w:val="center"/>
        <w:rPr>
          <w:rFonts w:cstheme="minorHAnsi"/>
          <w:sz w:val="18"/>
          <w:szCs w:val="18"/>
        </w:rPr>
      </w:pPr>
      <w:r w:rsidRPr="00A83C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left:0;text-align:left;margin-left:0;margin-top:0;width:50pt;height:50pt;z-index:251659264;visibility:hidden">
            <o:lock v:ext="edit" selection="t"/>
          </v:shape>
        </w:pict>
      </w:r>
      <w:r w:rsidR="007E7EE4" w:rsidRPr="007E7EE4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-211752</wp:posOffset>
            </wp:positionH>
            <wp:positionV relativeFrom="paragraph">
              <wp:posOffset>-107142</wp:posOffset>
            </wp:positionV>
            <wp:extent cx="821605" cy="849824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702C">
        <w:rPr>
          <w:rFonts w:cstheme="minorHAnsi"/>
          <w:sz w:val="18"/>
          <w:szCs w:val="18"/>
        </w:rPr>
        <w:t>Collège Jean Charcot</w:t>
      </w:r>
    </w:p>
    <w:p w:rsidR="0047578A" w:rsidRDefault="001F702C">
      <w:pPr>
        <w:pStyle w:val="Sansinterligne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13 rue du Commandant Charcot</w:t>
      </w:r>
    </w:p>
    <w:p w:rsidR="0047578A" w:rsidRDefault="001F702C">
      <w:pPr>
        <w:pStyle w:val="Sansinterligne"/>
        <w:jc w:val="center"/>
      </w:pPr>
      <w:r>
        <w:rPr>
          <w:rFonts w:ascii="Wingdings" w:eastAsia="Wingdings" w:hAnsi="Wingdings" w:cs="Wingdings"/>
          <w:b/>
          <w:i/>
          <w:sz w:val="18"/>
          <w:szCs w:val="18"/>
        </w:rPr>
        <w:t></w:t>
      </w:r>
      <w:r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7">
        <w:r>
          <w:rPr>
            <w:rStyle w:val="LienInternet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47578A" w:rsidRDefault="001F702C">
      <w:pPr>
        <w:pStyle w:val="Sansinterligne"/>
        <w:jc w:val="center"/>
        <w:rPr>
          <w:sz w:val="18"/>
          <w:szCs w:val="18"/>
        </w:rPr>
      </w:pPr>
      <w:r>
        <w:rPr>
          <w:sz w:val="18"/>
          <w:szCs w:val="18"/>
        </w:rPr>
        <w:t>Site Internet : http:// Charcot.etab.ac-lyon.fr</w:t>
      </w:r>
    </w:p>
    <w:p w:rsidR="0047578A" w:rsidRDefault="0047578A">
      <w:pPr>
        <w:pStyle w:val="Sansinterligne"/>
        <w:jc w:val="center"/>
      </w:pPr>
    </w:p>
    <w:p w:rsidR="0047578A" w:rsidRDefault="001F702C">
      <w:pPr>
        <w:pStyle w:val="Sansinterligne"/>
        <w:jc w:val="center"/>
        <w:rPr>
          <w:b/>
          <w:i/>
        </w:rPr>
      </w:pPr>
      <w:r>
        <w:rPr>
          <w:b/>
          <w:i/>
        </w:rPr>
        <w:t>ORAL DU DNB SESSION 2021</w:t>
      </w:r>
    </w:p>
    <w:p w:rsidR="0047578A" w:rsidRDefault="0047578A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47578A">
        <w:trPr>
          <w:trHeight w:val="734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Pr="005E399F" w:rsidRDefault="001F702C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Fiche méthodologique de l’élève de </w:t>
            </w:r>
            <w:r w:rsidRPr="005E399F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3</w:t>
            </w:r>
            <w:r w:rsidRPr="005E399F">
              <w:rPr>
                <w:rFonts w:cstheme="minorHAnsi"/>
                <w:b/>
                <w:bCs/>
                <w:color w:val="FF0000"/>
                <w:sz w:val="28"/>
                <w:szCs w:val="28"/>
                <w:vertAlign w:val="superscript"/>
              </w:rPr>
              <w:t>ème</w:t>
            </w:r>
            <w:r w:rsidRPr="005E399F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3/4</w:t>
            </w:r>
          </w:p>
          <w:p w:rsidR="0047578A" w:rsidRDefault="001F702C">
            <w:pPr>
              <w:pStyle w:val="Sansinterligne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47578A">
        <w:trPr>
          <w:trHeight w:val="160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Teen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jobs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7578A" w:rsidRDefault="001F702C">
            <w:pPr>
              <w:jc w:val="left"/>
              <w:rPr>
                <w:rFonts w:ascii="Verdana" w:hAnsi="Verdana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Un job est-il un métier? Comment l’expérience d’un job est-elle plus formatrice que l’école?</w:t>
            </w:r>
          </w:p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Connaître le monde du travail</w:t>
            </w:r>
          </w:p>
          <w:p w:rsidR="0047578A" w:rsidRDefault="001F702C">
            <w:pPr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Anglais ouvert aux disciplines qui évoquent le monde du travail ou le stage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7578A" w:rsidRDefault="001F702C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</w:t>
            </w:r>
            <w:r>
              <w:rPr>
                <w:rFonts w:cstheme="minorHAnsi"/>
                <w:b/>
                <w:bCs/>
                <w:strike/>
                <w:sz w:val="24"/>
                <w:szCs w:val="24"/>
              </w:rPr>
              <w:t xml:space="preserve">OUI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NON</w:t>
            </w:r>
          </w:p>
        </w:tc>
      </w:tr>
      <w:tr w:rsidR="0047578A">
        <w:trPr>
          <w:trHeight w:val="308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47578A">
        <w:trPr>
          <w:trHeight w:val="279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D31E6F">
            <w:pPr>
              <w:jc w:val="lef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Connaître le m</w:t>
            </w:r>
            <w:r w:rsidR="001F702C">
              <w:rPr>
                <w:rFonts w:cstheme="minorHAnsi"/>
                <w:b/>
                <w:color w:val="FF0000"/>
                <w:sz w:val="24"/>
                <w:szCs w:val="24"/>
              </w:rPr>
              <w:t xml:space="preserve">onde du travail: les petits boulots en GB ou aux USA. 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 relation avec le parcours avenir, les élèves ont étudié le phénomène des « 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odd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jobs » dans les pays de langues anglaises.  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Lire une petite annonce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Entretien (job interview)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578A">
        <w:trPr>
          <w:trHeight w:val="303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47578A">
        <w:trPr>
          <w:trHeight w:val="2160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6F" w:rsidRPr="00D31E6F" w:rsidRDefault="001F702C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31E6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Compétence orale : 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Dialoguer en langue étrangère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Ecouter et comprendre </w:t>
            </w:r>
          </w:p>
        </w:tc>
      </w:tr>
      <w:tr w:rsidR="0047578A">
        <w:trPr>
          <w:trHeight w:val="324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47578A">
        <w:trPr>
          <w:trHeight w:val="1409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Participer à un entretien d’embauche</w:t>
            </w:r>
          </w:p>
        </w:tc>
      </w:tr>
      <w:tr w:rsidR="0047578A">
        <w:trPr>
          <w:trHeight w:val="62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47578A">
        <w:trPr>
          <w:trHeight w:val="2975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47578A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47578A" w:rsidRDefault="007E7EE4">
      <w:pPr>
        <w:pStyle w:val="Sansinterligne"/>
        <w:jc w:val="center"/>
        <w:rPr>
          <w:rFonts w:cstheme="minorHAnsi"/>
          <w:sz w:val="18"/>
          <w:szCs w:val="18"/>
        </w:rPr>
      </w:pPr>
      <w:r w:rsidRPr="007E7EE4">
        <w:rPr>
          <w:rFonts w:cstheme="minorHAnsi"/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-59352</wp:posOffset>
            </wp:positionH>
            <wp:positionV relativeFrom="paragraph">
              <wp:posOffset>45258</wp:posOffset>
            </wp:positionV>
            <wp:extent cx="821605" cy="849824"/>
            <wp:effectExtent l="171450" t="133350" r="360045" b="311785"/>
            <wp:wrapSquare wrapText="bothSides"/>
            <wp:docPr id="1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702C">
        <w:rPr>
          <w:rFonts w:cstheme="minorHAnsi"/>
          <w:sz w:val="18"/>
          <w:szCs w:val="18"/>
        </w:rPr>
        <w:t>Collège Jean Charcot</w:t>
      </w:r>
    </w:p>
    <w:p w:rsidR="0047578A" w:rsidRDefault="001F702C">
      <w:pPr>
        <w:pStyle w:val="Sansinterligne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13 rue du Commandant Charcot</w:t>
      </w:r>
    </w:p>
    <w:p w:rsidR="0047578A" w:rsidRDefault="001F702C">
      <w:pPr>
        <w:pStyle w:val="Sansinterligne"/>
        <w:jc w:val="center"/>
      </w:pPr>
      <w:r>
        <w:rPr>
          <w:rFonts w:ascii="Wingdings" w:eastAsia="Wingdings" w:hAnsi="Wingdings" w:cs="Wingdings"/>
          <w:b/>
          <w:i/>
          <w:sz w:val="18"/>
          <w:szCs w:val="18"/>
        </w:rPr>
        <w:t></w:t>
      </w:r>
      <w:r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8">
        <w:r>
          <w:rPr>
            <w:rStyle w:val="LienInternet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47578A" w:rsidRDefault="001F702C">
      <w:pPr>
        <w:pStyle w:val="Sansinterligne"/>
        <w:jc w:val="center"/>
        <w:rPr>
          <w:sz w:val="18"/>
          <w:szCs w:val="18"/>
        </w:rPr>
      </w:pPr>
      <w:r>
        <w:rPr>
          <w:sz w:val="18"/>
          <w:szCs w:val="18"/>
        </w:rPr>
        <w:t>Site Internet : http:// Charcot.etab.ac-lyon.fr</w:t>
      </w:r>
    </w:p>
    <w:p w:rsidR="0047578A" w:rsidRDefault="0047578A">
      <w:pPr>
        <w:pStyle w:val="Sansinterligne"/>
        <w:jc w:val="center"/>
      </w:pPr>
    </w:p>
    <w:p w:rsidR="0047578A" w:rsidRDefault="001F702C">
      <w:pPr>
        <w:pStyle w:val="Sansinterligne"/>
        <w:jc w:val="center"/>
        <w:rPr>
          <w:b/>
          <w:i/>
        </w:rPr>
      </w:pPr>
      <w:r>
        <w:rPr>
          <w:b/>
          <w:i/>
        </w:rPr>
        <w:t>ORAL DU DNB SESSION 2021</w:t>
      </w:r>
    </w:p>
    <w:p w:rsidR="0047578A" w:rsidRDefault="0047578A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47578A">
        <w:trPr>
          <w:trHeight w:val="734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Pr="001F702C" w:rsidRDefault="001F702C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Fiche méthodologique de l’élève de </w:t>
            </w:r>
            <w:r w:rsidRPr="001F702C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3</w:t>
            </w:r>
            <w:r w:rsidRPr="001F702C">
              <w:rPr>
                <w:rFonts w:cstheme="minorHAnsi"/>
                <w:b/>
                <w:bCs/>
                <w:color w:val="FF0000"/>
                <w:sz w:val="28"/>
                <w:szCs w:val="28"/>
                <w:vertAlign w:val="superscript"/>
              </w:rPr>
              <w:t>ème</w:t>
            </w:r>
            <w:r w:rsidRPr="001F702C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3/4</w:t>
            </w:r>
          </w:p>
          <w:p w:rsidR="0047578A" w:rsidRDefault="001F702C">
            <w:pPr>
              <w:pStyle w:val="Sansinterligne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47578A">
        <w:trPr>
          <w:trHeight w:val="160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South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Africa</w:t>
            </w:r>
            <w:proofErr w:type="spellEnd"/>
            <w:r w:rsidR="00846B1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Rainbow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Nation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7578A" w:rsidRDefault="001F702C">
            <w:pPr>
              <w:jc w:val="left"/>
              <w:rPr>
                <w:rFonts w:ascii="Verdana" w:hAnsi="Verdana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 quoi l’Afrique du Sud, « </w:t>
            </w:r>
            <w:r w:rsidR="00D31E6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Rainbow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Nation »</w:t>
            </w:r>
            <w:r w:rsidR="00D31E6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e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st-il un mythe ou une réalité?</w:t>
            </w:r>
          </w:p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Connaître un système ségrégationniste, l’Apartheid</w:t>
            </w:r>
          </w:p>
          <w:p w:rsidR="0047578A" w:rsidRDefault="001F702C">
            <w:pPr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Anglais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7578A" w:rsidRDefault="001F702C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</w:t>
            </w:r>
            <w:r w:rsidRPr="00A84A4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OUI</w:t>
            </w:r>
            <w:r w:rsidRPr="00A84A49">
              <w:rPr>
                <w:rFonts w:cstheme="minorHAnsi"/>
                <w:b/>
                <w:bCs/>
                <w:strike/>
                <w:color w:val="FF0000"/>
                <w:sz w:val="24"/>
                <w:szCs w:val="24"/>
              </w:rPr>
              <w:t xml:space="preserve"> NON</w:t>
            </w:r>
          </w:p>
        </w:tc>
      </w:tr>
      <w:tr w:rsidR="0047578A">
        <w:trPr>
          <w:trHeight w:val="308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47578A">
        <w:trPr>
          <w:trHeight w:val="279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 w:rsidP="00846B1E">
            <w:pPr>
              <w:jc w:val="left"/>
              <w:rPr>
                <w:rFonts w:cstheme="minorHAnsi"/>
                <w:b/>
                <w:bCs/>
                <w:color w:val="FF33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3300"/>
                <w:sz w:val="24"/>
                <w:szCs w:val="24"/>
              </w:rPr>
              <w:t>Connaître un pays</w:t>
            </w:r>
            <w:r w:rsidR="00846B1E">
              <w:rPr>
                <w:rFonts w:cstheme="minorHAnsi"/>
                <w:b/>
                <w:bCs/>
                <w:color w:val="FF3300"/>
                <w:sz w:val="24"/>
                <w:szCs w:val="24"/>
              </w:rPr>
              <w:t>: L’Afrique du Sud</w:t>
            </w:r>
          </w:p>
          <w:p w:rsidR="00846B1E" w:rsidRDefault="00846B1E" w:rsidP="00846B1E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Connaître un système ségrégationniste, l’Apartheid</w:t>
            </w:r>
          </w:p>
          <w:p w:rsidR="00846B1E" w:rsidRDefault="00846B1E" w:rsidP="00846B1E">
            <w:pPr>
              <w:jc w:val="left"/>
            </w:pPr>
            <w:r>
              <w:rPr>
                <w:rFonts w:cstheme="minorHAnsi"/>
                <w:b/>
                <w:bCs/>
                <w:color w:val="FF3300"/>
                <w:sz w:val="24"/>
                <w:szCs w:val="24"/>
              </w:rPr>
              <w:t xml:space="preserve">Nelson Mandela </w:t>
            </w:r>
          </w:p>
        </w:tc>
      </w:tr>
      <w:tr w:rsidR="0047578A">
        <w:trPr>
          <w:trHeight w:val="303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47578A">
        <w:trPr>
          <w:trHeight w:val="2160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1E" w:rsidRPr="008F76C6" w:rsidRDefault="00846B1E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F76C6">
              <w:rPr>
                <w:rFonts w:cstheme="minorHAnsi"/>
                <w:b/>
                <w:color w:val="FF0000"/>
                <w:sz w:val="24"/>
                <w:szCs w:val="24"/>
              </w:rPr>
              <w:t>Domaine</w:t>
            </w:r>
            <w:r w:rsidR="008F76C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8F76C6">
              <w:rPr>
                <w:rFonts w:cstheme="minorHAnsi"/>
                <w:b/>
                <w:color w:val="FF0000"/>
                <w:sz w:val="24"/>
                <w:szCs w:val="24"/>
              </w:rPr>
              <w:t>5:Les</w:t>
            </w:r>
            <w:r w:rsidR="008F76C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8F76C6">
              <w:rPr>
                <w:rFonts w:cstheme="minorHAnsi"/>
                <w:b/>
                <w:color w:val="FF0000"/>
                <w:sz w:val="24"/>
                <w:szCs w:val="24"/>
              </w:rPr>
              <w:t>représentations</w:t>
            </w:r>
            <w:r w:rsidR="008F76C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8F76C6">
              <w:rPr>
                <w:rFonts w:cstheme="minorHAnsi"/>
                <w:b/>
                <w:color w:val="FF0000"/>
                <w:sz w:val="24"/>
                <w:szCs w:val="24"/>
              </w:rPr>
              <w:t>du</w:t>
            </w:r>
            <w:r w:rsidR="008F76C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8F76C6">
              <w:rPr>
                <w:rFonts w:cstheme="minorHAnsi"/>
                <w:b/>
                <w:color w:val="FF0000"/>
                <w:sz w:val="24"/>
                <w:szCs w:val="24"/>
              </w:rPr>
              <w:t>monde</w:t>
            </w:r>
            <w:r w:rsidR="008F76C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8F76C6">
              <w:rPr>
                <w:rFonts w:cstheme="minorHAnsi"/>
                <w:b/>
                <w:color w:val="FF0000"/>
                <w:sz w:val="24"/>
                <w:szCs w:val="24"/>
              </w:rPr>
              <w:t>et</w:t>
            </w:r>
            <w:r w:rsidR="008F76C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8F76C6">
              <w:rPr>
                <w:rFonts w:cstheme="minorHAnsi"/>
                <w:b/>
                <w:color w:val="FF0000"/>
                <w:sz w:val="24"/>
                <w:szCs w:val="24"/>
              </w:rPr>
              <w:t>l’activité</w:t>
            </w:r>
            <w:r w:rsidR="008F76C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8F76C6">
              <w:rPr>
                <w:rFonts w:cstheme="minorHAnsi"/>
                <w:b/>
                <w:color w:val="FF0000"/>
                <w:sz w:val="24"/>
                <w:szCs w:val="24"/>
              </w:rPr>
              <w:t>humaine</w:t>
            </w:r>
          </w:p>
          <w:p w:rsidR="0047578A" w:rsidRDefault="008F76C6">
            <w:pPr>
              <w:jc w:val="left"/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Domaine 3 : </w:t>
            </w:r>
            <w:r w:rsidR="00846B1E" w:rsidRPr="008F76C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Exercer son esprit critique</w:t>
            </w:r>
            <w:r w:rsidR="00846B1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/ réflexion et discernement </w:t>
            </w:r>
          </w:p>
        </w:tc>
      </w:tr>
      <w:tr w:rsidR="0047578A">
        <w:trPr>
          <w:trHeight w:val="324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47578A">
        <w:trPr>
          <w:trHeight w:val="1409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D31E6F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31E6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Réaliser une vidéo pour un blog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D31E6F" w:rsidRPr="00D31E6F" w:rsidRDefault="00D31E6F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Réaliser un quiz sur l’Afrique du Sud</w:t>
            </w:r>
          </w:p>
        </w:tc>
      </w:tr>
      <w:tr w:rsidR="0047578A">
        <w:trPr>
          <w:trHeight w:val="62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47578A">
        <w:trPr>
          <w:trHeight w:val="2975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47578A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47578A" w:rsidRDefault="0047578A"/>
    <w:p w:rsidR="0047578A" w:rsidRDefault="007E7EE4">
      <w:pPr>
        <w:pStyle w:val="Sansinterligne"/>
        <w:jc w:val="center"/>
        <w:rPr>
          <w:rFonts w:cstheme="minorHAnsi"/>
          <w:sz w:val="18"/>
          <w:szCs w:val="18"/>
        </w:rPr>
      </w:pPr>
      <w:r w:rsidRPr="007E7EE4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93048</wp:posOffset>
            </wp:positionH>
            <wp:positionV relativeFrom="paragraph">
              <wp:posOffset>26843</wp:posOffset>
            </wp:positionV>
            <wp:extent cx="821605" cy="849824"/>
            <wp:effectExtent l="171450" t="133350" r="360045" b="311785"/>
            <wp:wrapSquare wrapText="bothSides"/>
            <wp:docPr id="2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702C">
        <w:rPr>
          <w:rFonts w:cstheme="minorHAnsi"/>
          <w:sz w:val="18"/>
          <w:szCs w:val="18"/>
        </w:rPr>
        <w:t>Collège Jean Charcot</w:t>
      </w:r>
    </w:p>
    <w:p w:rsidR="0047578A" w:rsidRDefault="001F702C">
      <w:pPr>
        <w:pStyle w:val="Sansinterligne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13 rue du Commandant Charcot</w:t>
      </w:r>
    </w:p>
    <w:p w:rsidR="0047578A" w:rsidRDefault="001F702C">
      <w:pPr>
        <w:pStyle w:val="Sansinterligne"/>
        <w:jc w:val="center"/>
      </w:pPr>
      <w:r>
        <w:rPr>
          <w:rFonts w:ascii="Wingdings" w:eastAsia="Wingdings" w:hAnsi="Wingdings" w:cs="Wingdings"/>
          <w:b/>
          <w:i/>
          <w:sz w:val="18"/>
          <w:szCs w:val="18"/>
        </w:rPr>
        <w:t></w:t>
      </w:r>
      <w:r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9">
        <w:r>
          <w:rPr>
            <w:rStyle w:val="LienInternet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47578A" w:rsidRDefault="001F702C">
      <w:pPr>
        <w:pStyle w:val="Sansinterligne"/>
        <w:jc w:val="center"/>
        <w:rPr>
          <w:sz w:val="18"/>
          <w:szCs w:val="18"/>
        </w:rPr>
      </w:pPr>
      <w:r>
        <w:rPr>
          <w:sz w:val="18"/>
          <w:szCs w:val="18"/>
        </w:rPr>
        <w:t>Site Internet : http:// Charcot.etab.ac-lyon.fr</w:t>
      </w:r>
    </w:p>
    <w:p w:rsidR="0047578A" w:rsidRDefault="0047578A">
      <w:pPr>
        <w:pStyle w:val="Sansinterligne"/>
        <w:jc w:val="center"/>
      </w:pPr>
    </w:p>
    <w:p w:rsidR="0047578A" w:rsidRDefault="001F702C">
      <w:pPr>
        <w:pStyle w:val="Sansinterligne"/>
        <w:jc w:val="center"/>
        <w:rPr>
          <w:b/>
          <w:i/>
        </w:rPr>
      </w:pPr>
      <w:r>
        <w:rPr>
          <w:b/>
          <w:i/>
        </w:rPr>
        <w:t>ORAL DU DNB SESSION 2021</w:t>
      </w:r>
    </w:p>
    <w:p w:rsidR="0047578A" w:rsidRDefault="0047578A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47578A">
        <w:trPr>
          <w:trHeight w:val="734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3/4</w:t>
            </w:r>
          </w:p>
          <w:p w:rsidR="0047578A" w:rsidRDefault="001F702C">
            <w:pPr>
              <w:pStyle w:val="Sansinterligne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47578A">
        <w:trPr>
          <w:trHeight w:val="160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A 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magic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Island (Ireland)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7578A" w:rsidRDefault="001F702C">
            <w:pPr>
              <w:jc w:val="left"/>
              <w:rPr>
                <w:rFonts w:ascii="Verdana" w:hAnsi="Verdana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 quoi les mythes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participent-ils à la culture d’un pays?</w:t>
            </w:r>
          </w:p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Objectifs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: Découvrir les créatures mythiques irlandaises et la culture d’un pays (l’Irlande)</w:t>
            </w:r>
          </w:p>
          <w:p w:rsidR="0047578A" w:rsidRDefault="001F702C">
            <w:pPr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Anglais, latin? Grec? Arts plastiques?</w:t>
            </w:r>
          </w:p>
          <w:p w:rsidR="0047578A" w:rsidRDefault="001F702C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</w:t>
            </w:r>
            <w:r>
              <w:rPr>
                <w:rFonts w:cstheme="minorHAnsi"/>
                <w:b/>
                <w:bCs/>
                <w:strike/>
                <w:color w:val="FF0000"/>
                <w:sz w:val="24"/>
                <w:szCs w:val="24"/>
              </w:rPr>
              <w:t xml:space="preserve">OUI 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NON</w:t>
            </w:r>
          </w:p>
        </w:tc>
      </w:tr>
      <w:tr w:rsidR="0047578A">
        <w:trPr>
          <w:trHeight w:val="308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47578A">
        <w:trPr>
          <w:trHeight w:val="279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D31E6F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31E6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Découverte d’un pays</w:t>
            </w:r>
            <w:r w:rsidR="007E7E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 : l’Irlande</w:t>
            </w:r>
          </w:p>
          <w:p w:rsidR="007E7EE4" w:rsidRPr="00D31E6F" w:rsidRDefault="007E7EE4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Découverte des créatures mythiques irlandaises : </w:t>
            </w:r>
            <w:hyperlink r:id="rId10" w:tooltip="Leprechaun" w:history="1">
              <w:proofErr w:type="spellStart"/>
              <w:r w:rsidRPr="007E7EE4">
                <w:rPr>
                  <w:rStyle w:val="Lienhypertexte"/>
                  <w:b/>
                  <w:color w:val="FF0000"/>
                  <w:u w:val="none"/>
                </w:rPr>
                <w:t>Leprechaun</w:t>
              </w:r>
              <w:proofErr w:type="spellEnd"/>
            </w:hyperlink>
            <w:r>
              <w:rPr>
                <w:b/>
                <w:color w:val="FF0000"/>
              </w:rPr>
              <w:t xml:space="preserve">, </w:t>
            </w:r>
            <w:proofErr w:type="spellStart"/>
            <w:r>
              <w:rPr>
                <w:b/>
                <w:color w:val="FF0000"/>
              </w:rPr>
              <w:t>Banshee</w:t>
            </w:r>
            <w:proofErr w:type="spellEnd"/>
            <w:r>
              <w:rPr>
                <w:b/>
                <w:color w:val="FF0000"/>
              </w:rPr>
              <w:t xml:space="preserve">, </w:t>
            </w:r>
            <w:proofErr w:type="spellStart"/>
            <w:proofErr w:type="gramStart"/>
            <w:r>
              <w:rPr>
                <w:b/>
                <w:color w:val="FF0000"/>
              </w:rPr>
              <w:t>Dullahan</w:t>
            </w:r>
            <w:proofErr w:type="spellEnd"/>
            <w:r>
              <w:rPr>
                <w:b/>
                <w:color w:val="FF0000"/>
              </w:rPr>
              <w:t> ,</w:t>
            </w:r>
            <w:proofErr w:type="gram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Merrow</w:t>
            </w:r>
            <w:proofErr w:type="spellEnd"/>
          </w:p>
        </w:tc>
      </w:tr>
      <w:tr w:rsidR="0047578A">
        <w:trPr>
          <w:trHeight w:val="303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47578A">
        <w:trPr>
          <w:trHeight w:val="2160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6F" w:rsidRPr="007E7EE4" w:rsidRDefault="001F702C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E7EE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Compétence orale : 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Dialoguer en langue étrangère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Ecouter et comprendre </w:t>
            </w:r>
          </w:p>
        </w:tc>
      </w:tr>
      <w:tr w:rsidR="0047578A">
        <w:trPr>
          <w:trHeight w:val="324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47578A">
        <w:trPr>
          <w:trHeight w:val="1409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Participer à un entretien d’embauche</w:t>
            </w:r>
          </w:p>
        </w:tc>
      </w:tr>
      <w:tr w:rsidR="0047578A">
        <w:trPr>
          <w:trHeight w:val="62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1F702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47578A" w:rsidRDefault="001F702C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47578A" w:rsidTr="000D1E32">
        <w:trPr>
          <w:trHeight w:val="211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8A" w:rsidRDefault="0047578A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47578A" w:rsidRDefault="0047578A"/>
    <w:sectPr w:rsidR="0047578A" w:rsidSect="0047578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47578A"/>
    <w:rsid w:val="000D1E32"/>
    <w:rsid w:val="001F702C"/>
    <w:rsid w:val="0047578A"/>
    <w:rsid w:val="005E399F"/>
    <w:rsid w:val="007E7EE4"/>
    <w:rsid w:val="00846B1E"/>
    <w:rsid w:val="008F76C6"/>
    <w:rsid w:val="00A83C2D"/>
    <w:rsid w:val="00A84A49"/>
    <w:rsid w:val="00D3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65039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rsid w:val="00004AF2"/>
    <w:rPr>
      <w:color w:val="0000FF"/>
      <w:u w:val="single"/>
    </w:rPr>
  </w:style>
  <w:style w:type="character" w:customStyle="1" w:styleId="ListLabel1">
    <w:name w:val="ListLabel 1"/>
    <w:qFormat/>
    <w:rsid w:val="0047578A"/>
    <w:rPr>
      <w:rFonts w:cstheme="minorHAnsi"/>
      <w:b/>
      <w:i/>
      <w:sz w:val="18"/>
      <w:szCs w:val="18"/>
    </w:rPr>
  </w:style>
  <w:style w:type="paragraph" w:styleId="Titre">
    <w:name w:val="Title"/>
    <w:basedOn w:val="Normal"/>
    <w:next w:val="Corpsdetexte"/>
    <w:qFormat/>
    <w:rsid w:val="004757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7578A"/>
    <w:pPr>
      <w:spacing w:after="140" w:line="276" w:lineRule="auto"/>
    </w:pPr>
  </w:style>
  <w:style w:type="paragraph" w:styleId="Liste">
    <w:name w:val="List"/>
    <w:basedOn w:val="Corpsdetexte"/>
    <w:rsid w:val="0047578A"/>
    <w:rPr>
      <w:rFonts w:cs="Mangal"/>
    </w:rPr>
  </w:style>
  <w:style w:type="paragraph" w:customStyle="1" w:styleId="Caption">
    <w:name w:val="Caption"/>
    <w:basedOn w:val="Normal"/>
    <w:qFormat/>
    <w:rsid w:val="004757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7578A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</w:style>
  <w:style w:type="character" w:styleId="Lienhypertexte">
    <w:name w:val="Hyperlink"/>
    <w:basedOn w:val="Policepardfaut"/>
    <w:uiPriority w:val="99"/>
    <w:semiHidden/>
    <w:unhideWhenUsed/>
    <w:rsid w:val="007E7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691670r@ac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691670r@ac-ly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NUL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uide-irlande.com/culture/leprechau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0691670r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8E890-EF51-49D5-8085-5674F614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mchassagneux</dc:creator>
  <dc:description/>
  <cp:lastModifiedBy>mchassagneux</cp:lastModifiedBy>
  <cp:revision>24</cp:revision>
  <dcterms:created xsi:type="dcterms:W3CDTF">2021-03-26T13:47:00Z</dcterms:created>
  <dcterms:modified xsi:type="dcterms:W3CDTF">2021-03-28T13:54:00Z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